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EA" w:rsidRDefault="00986052" w:rsidP="00BC0C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  <w:sectPr w:rsidR="004D34EA" w:rsidSect="00A533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60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8pt;margin-top:-120.9pt;width:592.75pt;height:838.25pt;z-index:-251658752;mso-position-horizontal:absolute;mso-position-horizontal-relative:text;mso-position-vertical:absolute;mso-position-vertical-relative:text;mso-width-relative:page;mso-height-relative:page" wrapcoords="-32 0 -32 21577 21600 21577 21600 0 -32 0">
            <v:imagedata r:id="rId5" o:title="внеурочка9 рус"/>
            <w10:wrap type="through"/>
          </v:shape>
        </w:pict>
      </w:r>
    </w:p>
    <w:p w:rsidR="00BC0CAC" w:rsidRPr="00093EE1" w:rsidRDefault="00BC0CAC" w:rsidP="00BC0CAC">
      <w:pPr>
        <w:spacing w:after="0" w:line="264" w:lineRule="auto"/>
        <w:ind w:left="120"/>
        <w:jc w:val="both"/>
      </w:pPr>
      <w:proofErr w:type="gramStart"/>
      <w:r w:rsidRPr="00093EE1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093EE1">
        <w:rPr>
          <w:rFonts w:ascii="Times New Roman" w:hAnsi="Times New Roman"/>
          <w:color w:val="000000"/>
          <w:sz w:val="28"/>
        </w:rPr>
        <w:t>​</w:t>
      </w:r>
      <w:r w:rsidRPr="00093EE1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093EE1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BC0CAC" w:rsidRPr="00093EE1" w:rsidRDefault="00261FDD" w:rsidP="00BC0CA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</w:t>
      </w:r>
      <w:r w:rsidR="00BC0CAC" w:rsidRPr="00093EE1">
        <w:rPr>
          <w:rFonts w:ascii="Times New Roman" w:hAnsi="Times New Roman"/>
          <w:color w:val="000000"/>
          <w:sz w:val="28"/>
        </w:rPr>
        <w:t xml:space="preserve">рограмма </w:t>
      </w:r>
      <w:r>
        <w:rPr>
          <w:rFonts w:ascii="Times New Roman" w:hAnsi="Times New Roman"/>
          <w:color w:val="000000"/>
          <w:sz w:val="28"/>
        </w:rPr>
        <w:t xml:space="preserve">курса внеурочной деятельности «Готовимся к ОГЭ </w:t>
      </w:r>
      <w:r w:rsidR="00BC0CAC" w:rsidRPr="00093EE1">
        <w:rPr>
          <w:rFonts w:ascii="Times New Roman" w:hAnsi="Times New Roman"/>
          <w:color w:val="000000"/>
          <w:sz w:val="28"/>
        </w:rPr>
        <w:t>по русскому языку</w:t>
      </w:r>
      <w:r>
        <w:rPr>
          <w:rFonts w:ascii="Times New Roman" w:hAnsi="Times New Roman"/>
          <w:color w:val="000000"/>
          <w:sz w:val="28"/>
        </w:rPr>
        <w:t>» для обучающихся 9 класса</w:t>
      </w:r>
      <w:r w:rsidR="00BC0CAC" w:rsidRPr="00093EE1">
        <w:rPr>
          <w:rFonts w:ascii="Times New Roman" w:hAnsi="Times New Roman"/>
          <w:color w:val="000000"/>
          <w:sz w:val="28"/>
        </w:rPr>
        <w:t xml:space="preserve">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требований к результатам освоения основной образовательной программы основного общего образования. </w:t>
      </w:r>
      <w:proofErr w:type="gramEnd"/>
    </w:p>
    <w:p w:rsidR="00BC0CAC" w:rsidRDefault="00BC0CAC" w:rsidP="00BC0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261FDD" w:rsidRPr="0026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Предлагаемый   курс </w:t>
      </w:r>
      <w:proofErr w:type="gram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предназначен для подготовки учащихся 9 класса к сдаче основного государственного экзамена по русскому языку Программа  построена</w:t>
      </w:r>
      <w:proofErr w:type="gram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на принципах обобщения и систематизации учебного материала  за курс  основной школы по предмету «Русский язык». Данная программа рассчитана на закрепление сведений, изученных в 5-8-х классах. Их обобщение и систематизация позволят ребятам повторить пройденный материал, более успешно подготовиться к итоговому экзамену в 9 классе.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В отличие от уроков русского языка на внеурочных занятиях учащиеся получают углубленные знания по данному предмету по темам: «</w:t>
      </w:r>
      <w:proofErr w:type="spell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Морфемика</w:t>
      </w:r>
      <w:proofErr w:type="spell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«Словообразование», «Морфология». «Графика», «Пунктуация», «Этимология» «Лексика», «Фразеология», «Синтаксис», «Культура речи». Большое внимание уделяется практическим занятиям, творческим работам. Используя информационные компьютерные технологии, ребята вместе с учителем учатся аргументировать, рассуждать по заданной теме.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программы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Программа  </w:t>
      </w:r>
      <w:r w:rsidRPr="00261F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актуальна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работать с текстами, анализировать и предотвращать возможные ошибки в собственных текстах, системно закрепляют сведения о морфологии, орфографии и пунктуации,  с целью  подготовки к ОГЭ в 9 классе. 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орфографической и пунктуационной грамотности учащихся, развитие связной речи, пропедевтическая подготовка учащихся 9 класса к прохождению итоговой аттестации по русскому языку в форме ОГЭ.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обобщать и систематизировать орфографические и пунктуационные правила русского языка, совершенствовать грамотность учащихся;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развитию творческих способностей учащихся, коммуникативных умений и навыков;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-вызвать интерес к русскому языку, к его законам, к различным языковым явлениям, к слову;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-закрепить практические навыки в построении устных и письменных высказываний;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-способствовать развитию творческих способностей школьников.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-формировать навыки, обеспечивающие успешное прохождение итоговой аттестации.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Все это требует создания системы работы с учащимися по подготовке к итоговой аттестации в новой форме. </w:t>
      </w:r>
      <w:proofErr w:type="gram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курса предусматривает также обучение учащихся написанию сочинения – рассуждения, потому что данному виду работы по развитию речи в программе русского языка 5-9 класса уделяется недостаточное внимание, что не дает возможности должным образом подготовить учащихся к выполнению части </w:t>
      </w:r>
      <w:r w:rsid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 (сочинение-рассуждение на лингвистическую тему) и </w:t>
      </w:r>
      <w:r w:rsid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.2, </w:t>
      </w:r>
      <w:r w:rsid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.3 (сочинение-рассуждение на тему, связанную с анализом содержания текста).</w:t>
      </w:r>
      <w:proofErr w:type="gram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Кроме этого в программу включены темы, требующие отработки тестовой части ОГЭ.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Программа имеет познавательно-практическую направленность и преследует решение 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следующих основных задач: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навыков, обеспечивающих успешное прохождение итоговой аттестации: систематизация умений и навыков, проверяемых в ходе проведения экзамена по новой технологии; совершенствование умения излагать учебный текст; совершенствование умения создавать собственное высказывание (сочинение) на заданную тему.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Основными формами организации занятий являются лекции учителя, практические работы, работа с пакетами </w:t>
      </w:r>
      <w:proofErr w:type="spell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КИМов</w:t>
      </w:r>
      <w:proofErr w:type="spell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написание изложений и сочинений, тренинги, тестирования, составление обобщающих таблиц и схем, работа с опорным конспектом. Организация занятий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                 На каждом занятии предусматривается теоретическая часть (повторение орфографических, синтаксических и пунктуационных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навыки, работа с тренажерами, </w:t>
      </w:r>
      <w:proofErr w:type="spell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онлайн</w:t>
      </w:r>
      <w:proofErr w:type="spell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тестирования). Это поможет выпускникам подойти к экзамену с хорошим багажом знаний и чувствовать себя на итоговой аттестации более уверенно.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Методы обучения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исследование;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проблемно-поисковые задания;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наблюдение;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тренинг и др.</w:t>
      </w:r>
    </w:p>
    <w:p w:rsidR="006F1597" w:rsidRPr="00261FDD" w:rsidRDefault="006F1597" w:rsidP="007931F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Принципы, на которых базируется программа:</w:t>
      </w:r>
    </w:p>
    <w:p w:rsidR="007931F8" w:rsidRDefault="006F1597" w:rsidP="0079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учет индивидуальных особенностей и возможностей учащихся</w:t>
      </w:r>
      <w:proofErr w:type="gram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-- </w:t>
      </w:r>
      <w:proofErr w:type="gram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уважение  к  результатам  их  деятельности  в  сочетании  с  разумной требовательностью;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-- комплексный подход при разработке занятий;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-- вариативность содержания и форм проведения занятий;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-- научность, связь теории и практики;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-- преемственность;</w:t>
      </w:r>
    </w:p>
    <w:p w:rsidR="006F1597" w:rsidRPr="00261FDD" w:rsidRDefault="006F1597" w:rsidP="0079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-- наглядность</w:t>
      </w:r>
      <w:proofErr w:type="gram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-- </w:t>
      </w:r>
      <w:proofErr w:type="gram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систематичность и последовательность;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-- прочность полученных знаний;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-- активность и сознательность обучения.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-- </w:t>
      </w:r>
      <w:proofErr w:type="spell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здоровьесбережение</w:t>
      </w:r>
      <w:proofErr w:type="spell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Формы контроля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ходе занятий могут быть различные: тестовые задания, алгоритмы, схемы, таблицы, (т.е. всё, что поможет систематизировать и обобщить материал); сочинения, изложения. </w:t>
      </w:r>
      <w:proofErr w:type="gramEnd"/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Механизм формирования </w:t>
      </w:r>
      <w:proofErr w:type="spell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лингворечевой</w:t>
      </w:r>
      <w:proofErr w:type="spell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компетенции: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текста с точки зрения понимания его содержания и проблематики;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текста с точки зрения характера смысловых отношений между его частями;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особенностей использования лексических средств и средств выразительности;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тренинг в овладении орфографическими, пунктуационными и речевыми нормами русского языка;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сочинения-рассуждения по данному тексту;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редактирование собственного текста;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в практике письма основных норм языка;</w:t>
      </w:r>
    </w:p>
    <w:p w:rsidR="006F1597" w:rsidRPr="00261FDD" w:rsidRDefault="006F1597" w:rsidP="00261F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в практике основных приёмов информационной переработки устного и письменного текста   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имеет практическую направленность. В практической работе по восприятию и самостоятельному построению текстов используются такие методы, как анализ текста, интерпретация текста, сопоставление, сравнение, эксперимент, моделирование (создание текста по определённым образцам и по заданным характеристикам).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предполагаются развернутые ответы - рассуждения на поставленный вопрос (доказать, что перед вами текст; сравнить тексты; доказать принадлежность текста к определенному типу, стилю и т.п.)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текстам предлагаются тестовые задания, особое внимание уделяется проверке знаний по лексике и синтаксису, так как именно эти задания вызывают наибольшие затруднения </w:t>
      </w:r>
      <w:proofErr w:type="gramStart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Используются следующие </w:t>
      </w:r>
      <w:r w:rsidRPr="0026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</w:t>
      </w:r>
      <w:proofErr w:type="gramEnd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(выделение отрывков единого текста из </w:t>
      </w:r>
      <w:proofErr w:type="spellStart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псевдотекста</w:t>
      </w:r>
      <w:proofErr w:type="spellEnd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текста, его композиции, анализ выразительных средств языка),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</w:t>
      </w:r>
      <w:proofErr w:type="gramEnd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(самостоятельный поиск ответа на проблемные вопросы, комментирование, отбор материала для сочинения),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•творческая (освоение информац</w:t>
      </w:r>
      <w:proofErr w:type="gramStart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путем создания вторичного текста, сочинение - рассуждение, спор с предполагаемым оппонентом). Курс создает условия для </w:t>
      </w:r>
      <w:r w:rsidRPr="0026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развития </w:t>
      </w:r>
      <w:proofErr w:type="spellStart"/>
      <w:r w:rsidRPr="0026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общеучебных</w:t>
      </w:r>
      <w:proofErr w:type="spellEnd"/>
      <w:r w:rsidRPr="0026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умений</w:t>
      </w: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информационных (нахождение, переработка и использование информации); интеллектуальных </w:t>
      </w: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(умение строить рассуждения - доказательства разных видов, приводить убедительные аргументы и примеры); коммуникативных (точно, логично и образно выразить свои мысли в письменном высказывании, соблюдая нормы языка); организационных (владение средствами самоконтроля и самооценки своей деятельности).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использование различных видов индивидуальных и групповых заданий, что направлено на формирование навыков не только самостоятельной работы, но и работы в группе.</w:t>
      </w:r>
    </w:p>
    <w:p w:rsidR="006F1597" w:rsidRPr="00261FDD" w:rsidRDefault="006F1597" w:rsidP="0026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Технологии, используемые на уроке.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Технология проблемно – диалогического обучения</w:t>
      </w:r>
      <w:r w:rsidR="00D275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</w:t>
      </w:r>
      <w:proofErr w:type="spellStart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технологии,</w:t>
      </w:r>
      <w:r w:rsidR="00D275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способствующие сохранению здоровья детей при изучении предмета.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Технология развивающего обучения, которая способствует развитию нравственных качеств личности школьника, активизирует познавательные способности.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Личностно-ориентированные технологии обучения, которые создают условия для развития индивидуальных способностей учащихся.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Технология обучения в сотрудничестве. Концепция технологии обучения в сотрудничестве утверждает гуманно-личностный подход. При таком подходе учитель обращен к личности ребенка, к его внутреннему миру, где скрыты способности и возможности. Гуманный личностный подход технологии обучения в сотрудничестве – это ее основная составляющая. Именно этот подход помогает мне как учителю-предметнику найти общий язык с учащимися.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Модульная технология.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Технология дифференцированного обучения.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Исследовательские технологии.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Информационно-коммуникативные технологии.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 Технология интегрированного обучения.</w:t>
      </w:r>
    </w:p>
    <w:p w:rsidR="006F1597" w:rsidRPr="00261FDD" w:rsidRDefault="006F1597" w:rsidP="00261FDD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1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 Технология использования игровых методов.</w:t>
      </w:r>
    </w:p>
    <w:p w:rsidR="006F1597" w:rsidRPr="006F1597" w:rsidRDefault="006F1597" w:rsidP="006F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5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F1597" w:rsidRPr="007931F8" w:rsidRDefault="007931F8" w:rsidP="0079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УЧЕБНОГО ПРЕДМЕТА В УЧЕБНОМ ПЛАНЕ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планом школы рабочая программа  курса</w:t>
      </w:r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«Готовимся к ОГЭ по русскому языку»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класса рассчитана </w:t>
      </w:r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неделю, что составляет 34 часа в год.</w:t>
      </w:r>
    </w:p>
    <w:p w:rsidR="006F1597" w:rsidRPr="006F1597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6F1597" w:rsidRPr="007931F8" w:rsidRDefault="007931F8" w:rsidP="0079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ПЛАНИРУЕМЫЕ      РЕЗУЛЬТАТЫ       ОСВОЕНИЯ КУРСА</w:t>
      </w:r>
    </w:p>
    <w:p w:rsidR="006F1597" w:rsidRPr="006F1597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5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Программа ориентирована на формирование личностных, </w:t>
      </w:r>
      <w:proofErr w:type="spell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метапредметных</w:t>
      </w:r>
      <w:proofErr w:type="spellEnd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предметных резуль</w:t>
      </w: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татов школьников.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Личностные результаты:</w:t>
      </w: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Личностные результаты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должны отражать готовность обучающихся руководствоваться системой позитивных ценностных ориентаций и 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Гражданского воспитания: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роли различных социальных институтов в жизни человека;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многоконфессиональном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обществе, </w:t>
      </w: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формируемое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Патриотического воспитания: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осознание российской гражданской идентичности в поликультурном и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многоконфессиональном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обществе, понимания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воспитания: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proofErr w:type="gramEnd"/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Эстетического воспитания: 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восприимчивость к разным видам искусства, традициям и творчеству своего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идругих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Физического воспитания: 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формирования культуры здоровья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отдыха, регулярная физическая активность); </w:t>
      </w: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принимать себя и других, не осуждая; умение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своё эмоциональное состояние и эмоциональное состояние других, использовать адекватные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языковыесредства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Трудового воспитания: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 личного рода, в том числе на основе применения изучаемого предметного знания и ознакомления с деятельностью филологов, журналистов, писателей;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труду и результатам трудовой деятельности;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воспитания: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познания: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Адаптации обучающегося к изменяющимся условиям социальной и природной среды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освоение обучающимися социального опыта, основных 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профессиональнойдеятельности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действии </w:t>
      </w: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ипреодоления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вызовов, возможных глобальных последствий;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понимание русского языка как одной из ос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новных национально-культурных ценностей русского народа; определяющей роли родного языка в развитии интеллектуальных, творче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ских способностей и моральных качеств лич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ности;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осознание эстетической ценности русского языка; уважительное отношение к родному языку, гордость за него; потребность сохра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нить чистоту русского языка как явления на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циональной культуры; стремление к речевому самосовершенствованию;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достаточный объем словарного запаса и усво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енных лексических, фразеологических сре</w:t>
      </w: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дств дл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ственной речью.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определять цели предстоящей исследовательской, творческой деятельности (индивидуальной и коллективной), последовательность действий.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воспроизводить прослушанный или прочитанный текст с разной степенью свернутости;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свободно, правильно излагать свои мысли в устной и письменной форме;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разными видами монолога и диалога;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участвовать в речевом общении, соблюдая нормы речевого этикета;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оценивать свою речь с точки зрения ее содержания, языкового оформления;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умения находить грамматические и речевые ошибки, недочеты, исправлять их, совершенствовать и редактировать собственные тексты;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выступать перед аудиторией сверстников с небольшими сообщениями, докладами.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Рефлексивные: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достигнутые результаты и адекватно формулировать их в устной и письменной форме;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 ориентированной деятельности;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сам</w:t>
      </w: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взаимодиагностику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перепроектировании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маршрутов восполнения проблемных зон в предметной,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формирования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создается особая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среда, в которой изменяется позиция учителя и ученика.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сопровождает реализацию индивидуального маршрута восполнения проблемных зон в выполнении учебного,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 ориентированного действия;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условия для положительных эмоций, интереса, мотива учебной деятельности,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помогает в постановке личностно значимой цели, достичь которую будет важно для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самореализации учащегося;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создает условия для возможности формирования предметных и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школьников.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становится субъектом самостоятельной и коллективной проектной, исследовательской, творческой деятельности;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реализует индивидуальный маршрут восполнения проблемных зон в учебной,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 ориентированной деятельности, а также программ творческого саморазвития в перспективе профессионального самоопределения</w:t>
      </w:r>
    </w:p>
    <w:p w:rsidR="006F1597" w:rsidRPr="007931F8" w:rsidRDefault="006F1597" w:rsidP="006F1597">
      <w:pPr>
        <w:shd w:val="clear" w:color="auto" w:fill="FFFFFF"/>
        <w:spacing w:before="154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результаты: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соблюдать основные лексические правила со</w:t>
      </w: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временного русского литературного языка; извлекать необходимую информацию из толко</w:t>
      </w: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вого словаря и справочников, использовать ее в различных видах деятельности;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группировать слова по тематическим группам;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подбирать к словам синонимы, антонимы;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опознавать фразеологические обороты;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соблюдать лексические нормы в устных и пись</w:t>
      </w: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менных высказываниях;</w:t>
      </w:r>
    </w:p>
    <w:p w:rsidR="006F1597" w:rsidRPr="007931F8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использовать лексическую синонимию как средство исправления неоправданного повтора</w:t>
      </w:r>
      <w:r w:rsidR="00F82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пользоваться различными видами лексических, этимологических словарей (толковый словарь, словарь синонимов, антонимов, фразеологический словарь и др.) и использовать полученную инфор</w:t>
      </w:r>
      <w:r w:rsidRPr="007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мацию в различных видах деятельности</w:t>
      </w:r>
      <w:r w:rsidR="00F829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7931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</w:p>
    <w:p w:rsidR="006F1597" w:rsidRPr="006F1597" w:rsidRDefault="006F1597" w:rsidP="006F15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5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                    </w:t>
      </w:r>
    </w:p>
    <w:p w:rsidR="006F1597" w:rsidRPr="007931F8" w:rsidRDefault="006F1597" w:rsidP="006F15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5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931F8"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6F1597" w:rsidRPr="007931F8" w:rsidRDefault="006F1597" w:rsidP="006F15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 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Текстоведение</w:t>
      </w:r>
      <w:proofErr w:type="spellEnd"/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о тексте. Признаки текста.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Аналитико-синтетические упражнения, групповая работа, </w:t>
      </w:r>
      <w:proofErr w:type="spell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r w:rsidR="007931F8"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</w:t>
      </w:r>
      <w:proofErr w:type="spell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Тексты-первоисточники, развернутый ответ-рассуждение. 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Микротема</w:t>
      </w:r>
      <w:proofErr w:type="spellEnd"/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Микротекст. Абзац.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Композиционно-содержательный анализ текста, эксперимент, выделение абзацев. Исправленный текст; текст, восстановленный по ключевым словам. 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средства связи предложений в тексте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текстов, игра, моделирование. Сочинение- миниатюра.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сокращения текста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приёмы сжатия исходного текста: исключение, упрощение, обобщение.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Лекция учителя, анализ примеров. Конспект лекции. 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способов сжатия.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Урок-практикум, самостоятельная работа.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изложением.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Самооценка, самопроверка, самостоятельная работа над ошибками Самооценка, самопроверка, самостоятельная работа над ошибками. Сжатое изложение. Сжатое изложение.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сочинений. Этапы работы над сочинением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 рассуждения. Аргумент. Способы введения примеров-аргументов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Анализ текста-рассуждения, поисковая работа. Составление схемы рассуждения, развернутый ответ на поставленный вопрос. Анализ текста-рассуждения, поисковая работа. Составление схемы рассуждения, развернутый ответ на поставленный вопрос. Составление схемы рассуждения, развернутый ответ на поставленный вопрос. 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знаков препинания на письме.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Составление таблицы, спор с предполагаемым оппонентом. Развернутый аргументированный ответ. 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Сочинение-рассуждение по прочитанному тексту.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 над сочинением. Сочинение-рассуждение.</w:t>
      </w:r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  сочинением.1</w:t>
      </w:r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.1, 1</w:t>
      </w:r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.2, 1</w:t>
      </w:r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.3.Типы   речевых и грамматических ошибок. Способы их устранения.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тестовой частью ОГЭ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Повторяются все разделы орфографии, синтаксиса и пунктуации, изученные в 5-9 классах; выполнение тестовых работ по разделам. Вторая часть экзаменационной работы включает тестовые задания, которые проверяют 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глубину и точность понимания экзаменуемыми содержания исходного текста, выявляют уровень постижения школьниками культурно-ценностных категорий этого текста, а также ориентированы на проверку орфографических знаний и умений. А также тестовые задания проверяют комплекс умений, определяющих уровень языковой и лингвистической компетенции</w:t>
      </w:r>
      <w:r w:rsid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 и речевыми нормами. При систематизации знаний орфографических правил в курсе отрабатываются те, которые необходимы на экзамене: правописание приставок, особенно пре- и при-, правописание суффиксов различных частей речи (кроме </w:t>
      </w:r>
      <w:proofErr w:type="gramStart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79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-/-НН-); правописание -Н- и -НН- в различных частях речи, правописание личных окончаний глаголов и суффиксов причастий настоящего времени. При обобщении знаний по лексикологии рекомендуется больше работать над синонимами, их видами (стилистическими,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 и т.д.). Работая по темам, связанным с синтаксисом, необходимо подбирать примеры на определение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именное. Особое внимание уделить заданиям по обособленным, уточняющим членам предложения, а также на знаки препинания в предложениях со словами и конструкциями, грамматически не связанными с членами предложения.</w:t>
      </w:r>
    </w:p>
    <w:p w:rsidR="006F1597" w:rsidRPr="007931F8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31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D34EA" w:rsidRDefault="004D34E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6F1597" w:rsidRPr="006C6EA1" w:rsidRDefault="005101EE" w:rsidP="006F15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08"/>
        <w:gridCol w:w="2472"/>
        <w:gridCol w:w="828"/>
        <w:gridCol w:w="5892"/>
      </w:tblGrid>
      <w:tr w:rsidR="006F1597" w:rsidRPr="006F1597" w:rsidTr="006F1597">
        <w:trPr>
          <w:trHeight w:val="5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51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1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1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1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5101E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5101EE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6F1597" w:rsidRPr="006F1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F1597" w:rsidRPr="006F1597" w:rsidTr="006F1597">
        <w:trPr>
          <w:trHeight w:val="55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5101E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Введение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 вариантом, бланками ответов.</w:t>
            </w:r>
          </w:p>
        </w:tc>
      </w:tr>
      <w:tr w:rsidR="006F1597" w:rsidRPr="006F1597" w:rsidTr="006F1597">
        <w:trPr>
          <w:trHeight w:val="36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2 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Текстоведение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Аналитико-синтетические упражнения, групповая работа, </w:t>
            </w:r>
            <w:proofErr w:type="spellStart"/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="00F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  <w:proofErr w:type="spellEnd"/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Тексты-первоисточники, развернутый ответ-рассуждение. Анализ текста, изобразительно-выразительных средств языка;   создание монологических высказываний, сочинений-миниатюр. Выполнение комплексного анализа текста</w:t>
            </w:r>
          </w:p>
        </w:tc>
      </w:tr>
      <w:tr w:rsidR="006F1597" w:rsidRPr="006F1597" w:rsidTr="006F1597">
        <w:trPr>
          <w:trHeight w:val="23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   сокращения текста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текстом, работа с карточками и таблицами, алгоритмом. Опорный конспект. Работа над текстом изложения.</w:t>
            </w:r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демонстрационным вариантом, бланками ответов. Написание сжатого изложения</w:t>
            </w:r>
            <w:r w:rsidR="0051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своими ошибками</w:t>
            </w:r>
          </w:p>
        </w:tc>
      </w:tr>
      <w:tr w:rsidR="006F1597" w:rsidRPr="006F1597" w:rsidTr="006F1597">
        <w:trPr>
          <w:trHeight w:val="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типов текста и их особенностей.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сочинений разных типов.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формула ПОПС (позиция, обоснование, пример, следствие). Работа со схемами, опорным конспектом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формула ПОПС (позиция, обоснование, пример, следствие). Работа со схемами, опорным конспектом.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текстами.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текста, логика рассуж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схемами, опорным конспектом. Написание сочинения</w:t>
            </w:r>
          </w:p>
        </w:tc>
      </w:tr>
      <w:tr w:rsidR="006F1597" w:rsidRPr="006F1597" w:rsidTr="006F1597">
        <w:trPr>
          <w:trHeight w:val="2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тестовой частью ОГЭ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5101E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597" w:rsidRPr="006F1597" w:rsidRDefault="006F1597" w:rsidP="006F159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тестовой частью, ее структурой.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таблицами, тестами</w:t>
            </w:r>
            <w:r w:rsidR="0051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текста.</w:t>
            </w:r>
          </w:p>
          <w:p w:rsidR="006F1597" w:rsidRPr="006F1597" w:rsidRDefault="006F1597" w:rsidP="006F159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spellStart"/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КИМами</w:t>
            </w:r>
            <w:proofErr w:type="spellEnd"/>
            <w:r w:rsidRP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10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Беседа, работа с таблицами, блиц-опрос, опорный конспект, тест. Работа с таблицами, текстом, тестами.</w:t>
            </w:r>
            <w:r w:rsidR="00510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0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 тренировочных упражнений.</w:t>
            </w:r>
            <w:r w:rsidR="00510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материалам ОГЭ</w:t>
            </w:r>
          </w:p>
        </w:tc>
      </w:tr>
    </w:tbl>
    <w:p w:rsidR="006F1597" w:rsidRPr="006F1597" w:rsidRDefault="006F1597" w:rsidP="006F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159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101EE" w:rsidRDefault="005101EE" w:rsidP="0051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4D34EA" w:rsidRDefault="00B063DC" w:rsidP="00B063DC">
      <w:pPr>
        <w:shd w:val="clear" w:color="auto" w:fill="FFFFFF"/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ab/>
      </w:r>
      <w:r w:rsidR="004D34E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br w:type="page"/>
      </w:r>
    </w:p>
    <w:p w:rsidR="005101EE" w:rsidRPr="006C6EA1" w:rsidRDefault="005101EE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lastRenderedPageBreak/>
        <w:t>УЧЕБНО-МЕТОДИЧЕСКОЕ  И  МАТЕРИАЛЬНО-ТЕХНИЧЕСКОЕ  ОБЕСПЕЧЕНИЕ</w:t>
      </w:r>
    </w:p>
    <w:p w:rsidR="005101EE" w:rsidRPr="006C6EA1" w:rsidRDefault="005101EE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Купалова А.Ю. Тестовые задания ОГЭ</w:t>
      </w:r>
      <w:r w:rsidR="00F829A9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,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9класс, Дрофа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Егораева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Г.Т. Русский язык Сочинение на лингвистическую тему, Экзамен, Москва 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Добротина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И.Г. Тематические тестовые задания, Академия развития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Ю.Н.</w:t>
      </w:r>
      <w:r w:rsidR="00F829A9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Гостева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 Типовые тестовые задания, Экзамен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А.Ю.</w:t>
      </w:r>
      <w:r w:rsidR="00F829A9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Бисеров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. Тематические тестовые задания,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Эксмо</w:t>
      </w:r>
      <w:proofErr w:type="spellEnd"/>
    </w:p>
    <w:p w:rsidR="006F1597" w:rsidRPr="006C6EA1" w:rsidRDefault="006F1597" w:rsidP="006F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Захарова Л. Н. Способы подготовки учащихся к написанию сжатого изложения на итоговой аттестации по русскому языку в новой форме</w:t>
      </w:r>
    </w:p>
    <w:p w:rsidR="006F1597" w:rsidRPr="006C6EA1" w:rsidRDefault="006F1597" w:rsidP="006F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Е. В. Васильева, Г. И. Канина. «ГИА  2022.  Русский язык. Новая форма государственной итоговой аттестации</w:t>
      </w:r>
    </w:p>
    <w:p w:rsidR="006F1597" w:rsidRPr="006C6EA1" w:rsidRDefault="006F1597" w:rsidP="006F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Ковалева Г. С., Роговик Т. Н. Учебно-справочные материалы для 9 класса. «Итоговый контроль: ГИА. Русский язык. Государственная итоговая аттестация».  М. «Просвещение» </w:t>
      </w:r>
    </w:p>
    <w:p w:rsidR="006F1597" w:rsidRPr="006C6EA1" w:rsidRDefault="006F1597" w:rsidP="006F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9.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</w:t>
      </w:r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Н. А. Сенина «Русский язык . 9 класс».  «Подготовка к государственной итоговой аттестации». Издательство «Легион»,  Ростов – на Дону</w:t>
      </w:r>
    </w:p>
    <w:p w:rsidR="006F1597" w:rsidRPr="006C6EA1" w:rsidRDefault="006F1597" w:rsidP="006F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10.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</w:t>
      </w:r>
      <w:proofErr w:type="spellStart"/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Фалина</w:t>
      </w:r>
      <w:proofErr w:type="spellEnd"/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Т. М. «Словарно- стилистическая подготовка учащихся к изложениям разных типов. Пособие для учителей по методике преподавания русского языка для написания </w:t>
      </w:r>
      <w:proofErr w:type="spellStart"/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исследовательско</w:t>
      </w:r>
      <w:proofErr w:type="spellEnd"/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проектных работ.   М. </w:t>
      </w:r>
    </w:p>
    <w:p w:rsidR="006F1597" w:rsidRPr="006C6EA1" w:rsidRDefault="006F1597" w:rsidP="006F1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11.</w:t>
      </w:r>
      <w:r w:rsidRPr="006C6EA1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</w:t>
      </w:r>
      <w:proofErr w:type="spellStart"/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Цыбулько</w:t>
      </w:r>
      <w:proofErr w:type="spellEnd"/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И.П., Степанова Л.С.. «Русский язык. ГИА 2023. Экзамен в новой форме» 9 класс. АСТ.  </w:t>
      </w:r>
      <w:proofErr w:type="spellStart"/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Астрель</w:t>
      </w:r>
      <w:proofErr w:type="spellEnd"/>
      <w:r w:rsidRPr="006C6E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М. 2022</w:t>
      </w:r>
    </w:p>
    <w:p w:rsidR="006C6EA1" w:rsidRPr="006C6EA1" w:rsidRDefault="006C6EA1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6F1597" w:rsidRPr="006C6EA1" w:rsidRDefault="006C6EA1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ИНТЕРНЕТ – РЕСУРСЫ ПО ПОДГОТОВКЕ К ОГЭ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 Федеральный институт педагогических измерений 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http://fipi.ru/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br/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2. Образовательный портал для подготовки к экзаменам. Русский язык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http://rus.sdamgia.ru/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3. Официальный информационный портал ГИА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http://gia.edu.ru/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4. Подготовка к ОГЭ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http://4ege.ru/russkiy/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5. ЕГЭ и ГИА портал «От урока – До экзамена»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http://egeigia.ru/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6. Образовательный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блог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в помощь ученику и учителю при подготовке к ОГЭ и ЕГЭ по русскому языку «По уши в ОГЭ и ЕГЭ»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http://uchimcauchitca.blogspot.ru/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7. Капканы ЕГЭ и ГИА. Сайт учителя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Бенделевой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Л.М.: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капканы-егэ</w:t>
      </w:r>
      <w:proofErr w:type="gram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.р</w:t>
      </w:r>
      <w:proofErr w:type="gram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ф</w:t>
      </w:r>
      <w:proofErr w:type="spellEnd"/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8. Открытый банк заданий ОГЭ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http://opengia.ru/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9. Подготовка к ОГЭ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http://ege.yandex.ru/russian-gia/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10.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Справочно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– информационный портал – русский язык для всех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http://www.gramota.ru/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11.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Видеотьютор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по русскому языку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http://videotutor-rusyaz.ru/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12.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Валгина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Н.С., Розенталь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Д.Э.,Фомина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М.И. Современный русский язык (учебник)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http://www.hi-edu.ru/e-books/xbook107/01/topicsw.htm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13. Портал о пособиях по подготовке к ГИА 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www.alleng.ru</w:t>
      </w:r>
      <w:proofErr w:type="spellEnd"/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14. Российский образовательный портал 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www.school.edu.ru</w:t>
      </w:r>
      <w:proofErr w:type="spellEnd"/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15. Федеральный портал «Российское образование»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http://www.edu.ru/</w:t>
      </w:r>
    </w:p>
    <w:p w:rsidR="006F1597" w:rsidRPr="006C6EA1" w:rsidRDefault="006F1597" w:rsidP="006F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16. 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Рособрнадзор</w:t>
      </w:r>
      <w:proofErr w:type="gram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</w:t>
      </w:r>
      <w:proofErr w:type="spellEnd"/>
      <w:proofErr w:type="gram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://</w:t>
      </w:r>
      <w:proofErr w:type="spellStart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www.obrnadzor.gov.ru</w:t>
      </w:r>
      <w:proofErr w:type="spellEnd"/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/</w:t>
      </w:r>
    </w:p>
    <w:p w:rsidR="00D275C9" w:rsidRDefault="006F1597" w:rsidP="004D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17. Материалы для самоподготовки к ГИА </w:t>
      </w:r>
      <w:r w:rsidRPr="006C6EA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http://konoplyova-m.ucoz.ru/index/materialy_dlja_podgotovki_k_gia_po_russkomu_jazyku/0-6</w:t>
      </w:r>
      <w:r w:rsidRPr="006F159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br w:type="textWrapping" w:clear="all"/>
      </w:r>
    </w:p>
    <w:sectPr w:rsidR="00D275C9" w:rsidSect="004D34EA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4E65"/>
    <w:multiLevelType w:val="multilevel"/>
    <w:tmpl w:val="CEB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57AC0"/>
    <w:multiLevelType w:val="multilevel"/>
    <w:tmpl w:val="EED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597"/>
    <w:rsid w:val="00261FDD"/>
    <w:rsid w:val="002E7FD6"/>
    <w:rsid w:val="004D34EA"/>
    <w:rsid w:val="004E0F96"/>
    <w:rsid w:val="005101EE"/>
    <w:rsid w:val="0053394A"/>
    <w:rsid w:val="006C6EA1"/>
    <w:rsid w:val="006F1597"/>
    <w:rsid w:val="007931F8"/>
    <w:rsid w:val="007D6745"/>
    <w:rsid w:val="00986052"/>
    <w:rsid w:val="009B1400"/>
    <w:rsid w:val="00A533A5"/>
    <w:rsid w:val="00B063DC"/>
    <w:rsid w:val="00BC0CAC"/>
    <w:rsid w:val="00D275C9"/>
    <w:rsid w:val="00F8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A5"/>
  </w:style>
  <w:style w:type="paragraph" w:styleId="1">
    <w:name w:val="heading 1"/>
    <w:basedOn w:val="a"/>
    <w:link w:val="10"/>
    <w:uiPriority w:val="9"/>
    <w:qFormat/>
    <w:rsid w:val="006F1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F15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F15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1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1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1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1597"/>
    <w:rPr>
      <w:color w:val="800080"/>
      <w:u w:val="single"/>
    </w:rPr>
  </w:style>
  <w:style w:type="paragraph" w:styleId="a5">
    <w:name w:val="No Spacing"/>
    <w:basedOn w:val="a"/>
    <w:uiPriority w:val="1"/>
    <w:qFormat/>
    <w:rsid w:val="006F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F1597"/>
  </w:style>
  <w:style w:type="paragraph" w:customStyle="1" w:styleId="filterheader-moduledescriptioncvsoj">
    <w:name w:val="filterheader-module__description___cvsoj"/>
    <w:basedOn w:val="a"/>
    <w:rsid w:val="006F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1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1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assoption-modulecustomradiofa3po">
    <w:name w:val="classoption-module__customradio___fa3po"/>
    <w:basedOn w:val="a0"/>
    <w:rsid w:val="006F1597"/>
  </w:style>
  <w:style w:type="character" w:customStyle="1" w:styleId="classoption-modulecheckeducsve">
    <w:name w:val="classoption-module__checked___ucsve"/>
    <w:basedOn w:val="a0"/>
    <w:rsid w:val="006F1597"/>
  </w:style>
  <w:style w:type="character" w:customStyle="1" w:styleId="classoption-modulelabelq4lry">
    <w:name w:val="classoption-module__label___q4lry"/>
    <w:basedOn w:val="a0"/>
    <w:rsid w:val="006F15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1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159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40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55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65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3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226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278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145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3458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Боршевцева</cp:lastModifiedBy>
  <cp:revision>5</cp:revision>
  <dcterms:created xsi:type="dcterms:W3CDTF">2023-09-20T20:32:00Z</dcterms:created>
  <dcterms:modified xsi:type="dcterms:W3CDTF">2023-10-19T11:36:00Z</dcterms:modified>
</cp:coreProperties>
</file>