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9435" w14:textId="78370589" w:rsidR="00B42442" w:rsidRDefault="00B42442" w:rsidP="00726719">
      <w:pPr>
        <w:spacing w:after="120"/>
        <w:jc w:val="center"/>
        <w:rPr>
          <w:rFonts w:ascii="Times New Roman" w:hAnsi="Times New Roman" w:cs="Times New Roman"/>
          <w:b/>
          <w:sz w:val="24"/>
          <w:szCs w:val="24"/>
        </w:rPr>
      </w:pPr>
      <w:r>
        <w:rPr>
          <w:noProof/>
        </w:rPr>
        <w:drawing>
          <wp:inline distT="0" distB="0" distL="0" distR="0" wp14:anchorId="12E73163" wp14:editId="29376A6C">
            <wp:extent cx="6275903" cy="9642764"/>
            <wp:effectExtent l="0" t="0" r="0" b="0"/>
            <wp:docPr id="8149646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8961" cy="9662828"/>
                    </a:xfrm>
                    <a:prstGeom prst="rect">
                      <a:avLst/>
                    </a:prstGeom>
                    <a:noFill/>
                    <a:ln>
                      <a:noFill/>
                    </a:ln>
                  </pic:spPr>
                </pic:pic>
              </a:graphicData>
            </a:graphic>
          </wp:inline>
        </w:drawing>
      </w:r>
    </w:p>
    <w:p w14:paraId="4FB12F4E" w14:textId="76846B67" w:rsidR="00726719" w:rsidRPr="00726719" w:rsidRDefault="00726719" w:rsidP="00726719">
      <w:pPr>
        <w:spacing w:after="120"/>
        <w:jc w:val="center"/>
        <w:rPr>
          <w:rFonts w:ascii="Times New Roman" w:hAnsi="Times New Roman" w:cs="Times New Roman"/>
          <w:b/>
          <w:sz w:val="24"/>
          <w:szCs w:val="24"/>
        </w:rPr>
      </w:pPr>
      <w:r w:rsidRPr="00726719">
        <w:rPr>
          <w:rFonts w:ascii="Times New Roman" w:hAnsi="Times New Roman" w:cs="Times New Roman"/>
          <w:b/>
          <w:sz w:val="24"/>
          <w:szCs w:val="24"/>
        </w:rPr>
        <w:lastRenderedPageBreak/>
        <w:t>Пояснительная записка</w:t>
      </w:r>
    </w:p>
    <w:p w14:paraId="5B7099BA" w14:textId="77777777" w:rsidR="00726719" w:rsidRPr="00726719" w:rsidRDefault="00726719" w:rsidP="00726719">
      <w:pPr>
        <w:ind w:firstLine="709"/>
        <w:jc w:val="both"/>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t>Адаптированная рабочая программа по учебному предмету «Математика» 8 класс составлена на основе следующих нормативно-правовых документов:</w:t>
      </w:r>
    </w:p>
    <w:p w14:paraId="09C65EF9" w14:textId="77777777" w:rsidR="00726719" w:rsidRPr="00726719" w:rsidRDefault="00726719" w:rsidP="00726719">
      <w:pPr>
        <w:numPr>
          <w:ilvl w:val="0"/>
          <w:numId w:val="20"/>
        </w:numPr>
        <w:tabs>
          <w:tab w:val="left" w:pos="284"/>
        </w:tabs>
        <w:spacing w:after="0" w:line="240" w:lineRule="auto"/>
        <w:ind w:left="0" w:firstLine="0"/>
        <w:jc w:val="both"/>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t>Федерального закона РФ №273 – ФЗ «Об образовании в Российской Федерации»;</w:t>
      </w:r>
    </w:p>
    <w:p w14:paraId="1A36273D" w14:textId="77777777" w:rsidR="00726719" w:rsidRPr="00726719" w:rsidRDefault="00726719" w:rsidP="00726719">
      <w:pPr>
        <w:numPr>
          <w:ilvl w:val="0"/>
          <w:numId w:val="20"/>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t>Федерального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РФ №1599 от 19.12.2014 г.;</w:t>
      </w:r>
    </w:p>
    <w:p w14:paraId="2A8C0C27" w14:textId="77777777" w:rsidR="00726719" w:rsidRPr="00726719" w:rsidRDefault="00726719" w:rsidP="00726719">
      <w:pPr>
        <w:numPr>
          <w:ilvl w:val="0"/>
          <w:numId w:val="20"/>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726719">
        <w:rPr>
          <w:rFonts w:ascii="Times New Roman" w:eastAsia="Times New Roman" w:hAnsi="Times New Roman" w:cs="Times New Roman"/>
          <w:bCs/>
          <w:sz w:val="24"/>
          <w:szCs w:val="24"/>
        </w:rPr>
        <w:t>санитарных</w:t>
      </w:r>
      <w:r w:rsidRPr="00726719">
        <w:rPr>
          <w:rFonts w:ascii="Times New Roman" w:eastAsia="Times New Roman" w:hAnsi="Times New Roman" w:cs="Times New Roman"/>
          <w:sz w:val="24"/>
          <w:szCs w:val="24"/>
        </w:rPr>
        <w:t> </w:t>
      </w:r>
      <w:r w:rsidRPr="00726719">
        <w:rPr>
          <w:rFonts w:ascii="Times New Roman" w:eastAsia="Times New Roman" w:hAnsi="Times New Roman" w:cs="Times New Roman"/>
          <w:bCs/>
          <w:sz w:val="24"/>
          <w:szCs w:val="24"/>
        </w:rPr>
        <w:t>правил</w:t>
      </w:r>
      <w:r w:rsidRPr="00726719">
        <w:rPr>
          <w:rFonts w:ascii="Times New Roman" w:eastAsia="Times New Roman" w:hAnsi="Times New Roman" w:cs="Times New Roman"/>
          <w:sz w:val="24"/>
          <w:szCs w:val="24"/>
        </w:rPr>
        <w:t>  СП 2.4.</w:t>
      </w:r>
      <w:r w:rsidRPr="00726719">
        <w:rPr>
          <w:rFonts w:ascii="Times New Roman" w:eastAsia="Times New Roman" w:hAnsi="Times New Roman" w:cs="Times New Roman"/>
          <w:bCs/>
          <w:sz w:val="24"/>
          <w:szCs w:val="24"/>
        </w:rPr>
        <w:t>3648</w:t>
      </w:r>
      <w:r w:rsidRPr="00726719">
        <w:rPr>
          <w:rFonts w:ascii="Times New Roman" w:eastAsia="Times New Roman" w:hAnsi="Times New Roman" w:cs="Times New Roman"/>
          <w:sz w:val="24"/>
          <w:szCs w:val="24"/>
        </w:rPr>
        <w:t>-</w:t>
      </w:r>
      <w:r w:rsidRPr="00726719">
        <w:rPr>
          <w:rFonts w:ascii="Times New Roman" w:eastAsia="Times New Roman" w:hAnsi="Times New Roman" w:cs="Times New Roman"/>
          <w:bCs/>
          <w:sz w:val="24"/>
          <w:szCs w:val="24"/>
        </w:rPr>
        <w:t>20</w:t>
      </w:r>
      <w:r w:rsidRPr="00726719">
        <w:rPr>
          <w:rFonts w:ascii="Times New Roman" w:eastAsia="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 от 28.09.2020 г.;</w:t>
      </w:r>
    </w:p>
    <w:p w14:paraId="59BB0876" w14:textId="77777777" w:rsidR="00726719" w:rsidRPr="00726719" w:rsidRDefault="00726719" w:rsidP="00726719">
      <w:pPr>
        <w:numPr>
          <w:ilvl w:val="0"/>
          <w:numId w:val="21"/>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t xml:space="preserve">Адаптированной основной </w:t>
      </w:r>
      <w:r>
        <w:rPr>
          <w:rFonts w:ascii="Times New Roman" w:eastAsia="Times New Roman" w:hAnsi="Times New Roman" w:cs="Times New Roman"/>
          <w:sz w:val="24"/>
          <w:szCs w:val="24"/>
        </w:rPr>
        <w:t xml:space="preserve">общеобразовательной программы МОУ «ЯСОШ им. </w:t>
      </w:r>
      <w:proofErr w:type="spellStart"/>
      <w:r>
        <w:rPr>
          <w:rFonts w:ascii="Times New Roman" w:eastAsia="Times New Roman" w:hAnsi="Times New Roman" w:cs="Times New Roman"/>
          <w:sz w:val="24"/>
          <w:szCs w:val="24"/>
        </w:rPr>
        <w:t>И.И.Золотухина</w:t>
      </w:r>
      <w:proofErr w:type="spellEnd"/>
      <w:r w:rsidRPr="00726719">
        <w:rPr>
          <w:rFonts w:ascii="Times New Roman" w:eastAsia="Times New Roman" w:hAnsi="Times New Roman" w:cs="Times New Roman"/>
          <w:sz w:val="24"/>
          <w:szCs w:val="24"/>
        </w:rPr>
        <w:t>»;</w:t>
      </w:r>
    </w:p>
    <w:p w14:paraId="77407DF7" w14:textId="77777777" w:rsidR="00726719" w:rsidRDefault="00726719" w:rsidP="00726719">
      <w:pPr>
        <w:numPr>
          <w:ilvl w:val="0"/>
          <w:numId w:val="21"/>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t xml:space="preserve">Учебного плана МОУ «ЯСОШ им. </w:t>
      </w:r>
      <w:proofErr w:type="spellStart"/>
      <w:r w:rsidRPr="00726719">
        <w:rPr>
          <w:rFonts w:ascii="Times New Roman" w:eastAsia="Times New Roman" w:hAnsi="Times New Roman" w:cs="Times New Roman"/>
          <w:sz w:val="24"/>
          <w:szCs w:val="24"/>
        </w:rPr>
        <w:t>И.И.Золотухина</w:t>
      </w:r>
      <w:proofErr w:type="spellEnd"/>
      <w:r w:rsidRPr="00726719">
        <w:rPr>
          <w:rFonts w:ascii="Times New Roman" w:eastAsia="Times New Roman" w:hAnsi="Times New Roman" w:cs="Times New Roman"/>
          <w:sz w:val="24"/>
          <w:szCs w:val="24"/>
        </w:rPr>
        <w:t xml:space="preserve">»  на 2023-2024 учебный год. </w:t>
      </w:r>
    </w:p>
    <w:p w14:paraId="002D6A8A" w14:textId="77777777" w:rsidR="00726719" w:rsidRDefault="00726719" w:rsidP="00726719">
      <w:pPr>
        <w:numPr>
          <w:ilvl w:val="0"/>
          <w:numId w:val="21"/>
        </w:numPr>
        <w:tabs>
          <w:tab w:val="left" w:pos="284"/>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Годового календарного графика МОУ «ЯСОШ им. </w:t>
      </w:r>
      <w:proofErr w:type="spellStart"/>
      <w:r>
        <w:rPr>
          <w:rFonts w:ascii="Times New Roman" w:eastAsia="Times New Roman" w:hAnsi="Times New Roman" w:cs="Times New Roman"/>
          <w:sz w:val="24"/>
          <w:szCs w:val="24"/>
        </w:rPr>
        <w:t>И.И.Золотухина</w:t>
      </w:r>
      <w:proofErr w:type="spellEnd"/>
      <w:r>
        <w:rPr>
          <w:rFonts w:ascii="Times New Roman" w:eastAsia="Times New Roman" w:hAnsi="Times New Roman" w:cs="Times New Roman"/>
          <w:sz w:val="24"/>
          <w:szCs w:val="24"/>
        </w:rPr>
        <w:t>»</w:t>
      </w:r>
    </w:p>
    <w:p w14:paraId="695CE2B5" w14:textId="77777777" w:rsidR="00726719" w:rsidRDefault="00726719" w:rsidP="00726719">
      <w:pPr>
        <w:numPr>
          <w:ilvl w:val="0"/>
          <w:numId w:val="21"/>
        </w:numPr>
        <w:tabs>
          <w:tab w:val="left" w:pos="284"/>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перечня учебников, рекомендованных или допущенных</w:t>
      </w:r>
      <w:r w:rsidR="000F2A78">
        <w:rPr>
          <w:rFonts w:ascii="Times New Roman" w:eastAsia="Times New Roman" w:hAnsi="Times New Roman" w:cs="Times New Roman"/>
          <w:sz w:val="24"/>
          <w:szCs w:val="24"/>
        </w:rPr>
        <w:t xml:space="preserve"> к использованию в образовательном процессе в образовательных учреждениях на 2023-2024 учебный год.</w:t>
      </w:r>
    </w:p>
    <w:p w14:paraId="2B722AE6" w14:textId="77777777" w:rsidR="000F2A78" w:rsidRPr="00726719" w:rsidRDefault="000F2A78" w:rsidP="000F2A78">
      <w:pPr>
        <w:tabs>
          <w:tab w:val="left" w:pos="284"/>
        </w:tabs>
        <w:spacing w:after="0" w:line="240" w:lineRule="auto"/>
        <w:contextualSpacing/>
        <w:jc w:val="both"/>
        <w:rPr>
          <w:rFonts w:ascii="Times New Roman" w:eastAsia="Times New Roman" w:hAnsi="Times New Roman" w:cs="Times New Roman"/>
          <w:sz w:val="24"/>
          <w:szCs w:val="24"/>
        </w:rPr>
      </w:pPr>
    </w:p>
    <w:p w14:paraId="55E4860E" w14:textId="77777777" w:rsidR="00726719" w:rsidRPr="00726719" w:rsidRDefault="00726719" w:rsidP="00726719">
      <w:pPr>
        <w:shd w:val="clear" w:color="auto" w:fill="FFFFFF"/>
        <w:ind w:firstLine="709"/>
        <w:jc w:val="both"/>
        <w:rPr>
          <w:rFonts w:ascii="Times New Roman" w:hAnsi="Times New Roman" w:cs="Times New Roman"/>
          <w:sz w:val="24"/>
          <w:szCs w:val="24"/>
          <w:lang w:eastAsia="ar-SA"/>
        </w:rPr>
      </w:pPr>
      <w:r w:rsidRPr="00726719">
        <w:rPr>
          <w:rFonts w:ascii="Times New Roman" w:hAnsi="Times New Roman" w:cs="Times New Roman"/>
          <w:b/>
          <w:i/>
          <w:sz w:val="24"/>
          <w:szCs w:val="24"/>
          <w:lang w:eastAsia="ar-SA"/>
        </w:rPr>
        <w:t>Основная цель</w:t>
      </w:r>
      <w:r w:rsidR="000F2A78">
        <w:rPr>
          <w:rFonts w:ascii="Times New Roman" w:hAnsi="Times New Roman" w:cs="Times New Roman"/>
          <w:sz w:val="24"/>
          <w:szCs w:val="24"/>
          <w:lang w:eastAsia="ar-SA"/>
        </w:rPr>
        <w:t xml:space="preserve"> обучения детей с </w:t>
      </w:r>
      <w:r w:rsidRPr="00726719">
        <w:rPr>
          <w:rFonts w:ascii="Times New Roman" w:hAnsi="Times New Roman" w:cs="Times New Roman"/>
          <w:sz w:val="24"/>
          <w:szCs w:val="24"/>
          <w:lang w:eastAsia="ar-SA"/>
        </w:rPr>
        <w:t xml:space="preserve"> умственной отсталостью (интеллектуальными нарушениями)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подготовки их к жизни в современном обществе.</w:t>
      </w:r>
    </w:p>
    <w:p w14:paraId="3AF7B262" w14:textId="77777777" w:rsidR="00726719" w:rsidRPr="00726719" w:rsidRDefault="00726719" w:rsidP="00726719">
      <w:pPr>
        <w:ind w:firstLine="709"/>
        <w:jc w:val="both"/>
        <w:rPr>
          <w:rFonts w:ascii="Times New Roman" w:hAnsi="Times New Roman" w:cs="Times New Roman"/>
          <w:sz w:val="24"/>
          <w:szCs w:val="24"/>
        </w:rPr>
      </w:pPr>
      <w:r w:rsidRPr="00726719">
        <w:rPr>
          <w:rFonts w:ascii="Times New Roman" w:hAnsi="Times New Roman" w:cs="Times New Roman"/>
          <w:sz w:val="24"/>
          <w:szCs w:val="24"/>
          <w:lang w:eastAsia="ar-SA"/>
        </w:rPr>
        <w:t>В</w:t>
      </w:r>
      <w:r w:rsidRPr="00726719">
        <w:rPr>
          <w:rFonts w:ascii="Times New Roman" w:hAnsi="Times New Roman" w:cs="Times New Roman"/>
          <w:sz w:val="24"/>
          <w:szCs w:val="24"/>
        </w:rPr>
        <w:t xml:space="preserve"> соответствии с поставленной целью и планируемыми результатами обучения по учебному предмету предполагается решение следующих задач, в том числе коррекционно-развивающего характера:</w:t>
      </w:r>
    </w:p>
    <w:p w14:paraId="4B8337A3" w14:textId="77777777" w:rsidR="00726719" w:rsidRPr="00726719" w:rsidRDefault="00726719" w:rsidP="00726719">
      <w:pPr>
        <w:ind w:firstLine="709"/>
        <w:jc w:val="both"/>
        <w:rPr>
          <w:rFonts w:ascii="Times New Roman" w:hAnsi="Times New Roman" w:cs="Times New Roman"/>
          <w:i/>
          <w:sz w:val="24"/>
          <w:szCs w:val="24"/>
        </w:rPr>
      </w:pPr>
      <w:r w:rsidRPr="00726719">
        <w:rPr>
          <w:rFonts w:ascii="Times New Roman" w:eastAsia="Times New Roman" w:hAnsi="Times New Roman" w:cs="Times New Roman"/>
          <w:b/>
          <w:i/>
          <w:sz w:val="24"/>
          <w:szCs w:val="24"/>
        </w:rPr>
        <w:t>Задачи программы:</w:t>
      </w:r>
    </w:p>
    <w:p w14:paraId="03FA407C" w14:textId="77777777" w:rsidR="00726719" w:rsidRPr="00726719" w:rsidRDefault="00726719" w:rsidP="00726719">
      <w:pPr>
        <w:pStyle w:val="a3"/>
        <w:numPr>
          <w:ilvl w:val="0"/>
          <w:numId w:val="1"/>
        </w:numPr>
        <w:shd w:val="clear" w:color="auto" w:fill="FFFFFF"/>
        <w:tabs>
          <w:tab w:val="left" w:pos="284"/>
        </w:tabs>
        <w:autoSpaceDE w:val="0"/>
        <w:autoSpaceDN w:val="0"/>
        <w:adjustRightInd w:val="0"/>
        <w:ind w:left="0" w:firstLine="0"/>
        <w:jc w:val="both"/>
        <w:rPr>
          <w:sz w:val="24"/>
          <w:szCs w:val="24"/>
        </w:rPr>
      </w:pPr>
      <w:r w:rsidRPr="00726719">
        <w:rPr>
          <w:color w:val="000000"/>
          <w:sz w:val="24"/>
          <w:szCs w:val="24"/>
        </w:rPr>
        <w:t>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14:paraId="3288877A" w14:textId="77777777" w:rsidR="00726719" w:rsidRPr="00726719" w:rsidRDefault="00726719" w:rsidP="00726719">
      <w:pPr>
        <w:pStyle w:val="a3"/>
        <w:numPr>
          <w:ilvl w:val="0"/>
          <w:numId w:val="1"/>
        </w:numPr>
        <w:shd w:val="clear" w:color="auto" w:fill="FFFFFF"/>
        <w:tabs>
          <w:tab w:val="left" w:pos="284"/>
        </w:tabs>
        <w:autoSpaceDE w:val="0"/>
        <w:autoSpaceDN w:val="0"/>
        <w:adjustRightInd w:val="0"/>
        <w:ind w:left="0" w:firstLine="0"/>
        <w:jc w:val="both"/>
        <w:rPr>
          <w:sz w:val="24"/>
          <w:szCs w:val="24"/>
        </w:rPr>
      </w:pPr>
      <w:r w:rsidRPr="00726719">
        <w:rPr>
          <w:color w:val="000000"/>
          <w:sz w:val="24"/>
          <w:szCs w:val="24"/>
        </w:rPr>
        <w:t>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14:paraId="3AC2102A" w14:textId="77777777" w:rsidR="00726719" w:rsidRPr="00726719" w:rsidRDefault="00726719" w:rsidP="00726719">
      <w:pPr>
        <w:pStyle w:val="a3"/>
        <w:numPr>
          <w:ilvl w:val="0"/>
          <w:numId w:val="1"/>
        </w:numPr>
        <w:shd w:val="clear" w:color="auto" w:fill="FFFFFF"/>
        <w:tabs>
          <w:tab w:val="left" w:pos="284"/>
        </w:tabs>
        <w:autoSpaceDE w:val="0"/>
        <w:autoSpaceDN w:val="0"/>
        <w:adjustRightInd w:val="0"/>
        <w:ind w:left="0" w:firstLine="0"/>
        <w:jc w:val="both"/>
        <w:rPr>
          <w:sz w:val="24"/>
          <w:szCs w:val="24"/>
        </w:rPr>
      </w:pPr>
      <w:r w:rsidRPr="00726719">
        <w:rPr>
          <w:color w:val="000000"/>
          <w:sz w:val="24"/>
          <w:szCs w:val="24"/>
        </w:rPr>
        <w:t xml:space="preserve">развивать речь обучающихся, обогащать </w:t>
      </w:r>
      <w:proofErr w:type="gramStart"/>
      <w:r w:rsidRPr="00726719">
        <w:rPr>
          <w:color w:val="000000"/>
          <w:sz w:val="24"/>
          <w:szCs w:val="24"/>
        </w:rPr>
        <w:t>ее  математической</w:t>
      </w:r>
      <w:proofErr w:type="gramEnd"/>
      <w:r w:rsidRPr="00726719">
        <w:rPr>
          <w:color w:val="000000"/>
          <w:sz w:val="24"/>
          <w:szCs w:val="24"/>
        </w:rPr>
        <w:t xml:space="preserve"> терминологией;</w:t>
      </w:r>
    </w:p>
    <w:p w14:paraId="41F2E19E" w14:textId="77777777" w:rsidR="00726719" w:rsidRPr="00726719" w:rsidRDefault="00726719" w:rsidP="00726719">
      <w:pPr>
        <w:pStyle w:val="a3"/>
        <w:numPr>
          <w:ilvl w:val="0"/>
          <w:numId w:val="1"/>
        </w:numPr>
        <w:shd w:val="clear" w:color="auto" w:fill="FFFFFF"/>
        <w:tabs>
          <w:tab w:val="left" w:pos="284"/>
        </w:tabs>
        <w:autoSpaceDE w:val="0"/>
        <w:autoSpaceDN w:val="0"/>
        <w:adjustRightInd w:val="0"/>
        <w:ind w:left="0" w:firstLine="0"/>
        <w:jc w:val="both"/>
        <w:rPr>
          <w:color w:val="000000"/>
          <w:sz w:val="24"/>
          <w:szCs w:val="24"/>
        </w:rPr>
      </w:pPr>
      <w:r w:rsidRPr="00726719">
        <w:rPr>
          <w:color w:val="000000"/>
          <w:sz w:val="24"/>
          <w:szCs w:val="24"/>
        </w:rPr>
        <w:t>воспитывать у обучающихся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14:paraId="1DC63362" w14:textId="77777777" w:rsidR="00726719" w:rsidRPr="00726719" w:rsidRDefault="00726719" w:rsidP="00726719">
      <w:pPr>
        <w:ind w:firstLine="709"/>
        <w:jc w:val="both"/>
        <w:rPr>
          <w:rFonts w:ascii="Times New Roman" w:eastAsia="Times New Roman" w:hAnsi="Times New Roman" w:cs="Times New Roman"/>
          <w:sz w:val="24"/>
          <w:szCs w:val="24"/>
        </w:rPr>
      </w:pPr>
      <w:r w:rsidRPr="00726719">
        <w:rPr>
          <w:rFonts w:ascii="Times New Roman" w:hAnsi="Times New Roman" w:cs="Times New Roman"/>
          <w:sz w:val="24"/>
          <w:szCs w:val="24"/>
        </w:rPr>
        <w:t xml:space="preserve">Учебный предмет «Математика» входит в предметную область «Математика» и относится к обязательной части учебного плана образования обучающихся с умственной отсталостью (интеллектуальными нарушениями). </w:t>
      </w:r>
      <w:r w:rsidRPr="00726719">
        <w:rPr>
          <w:rFonts w:ascii="Times New Roman" w:eastAsia="Times New Roman" w:hAnsi="Times New Roman" w:cs="Times New Roman"/>
          <w:sz w:val="24"/>
          <w:szCs w:val="24"/>
        </w:rPr>
        <w:t>На изучение ма</w:t>
      </w:r>
      <w:r w:rsidR="000F2A78">
        <w:rPr>
          <w:rFonts w:ascii="Times New Roman" w:eastAsia="Times New Roman" w:hAnsi="Times New Roman" w:cs="Times New Roman"/>
          <w:sz w:val="24"/>
          <w:szCs w:val="24"/>
        </w:rPr>
        <w:t>тематики в 8 классе отведено 136 часов за год при 4</w:t>
      </w:r>
      <w:r w:rsidRPr="00726719">
        <w:rPr>
          <w:rFonts w:ascii="Times New Roman" w:eastAsia="Times New Roman" w:hAnsi="Times New Roman" w:cs="Times New Roman"/>
          <w:sz w:val="24"/>
          <w:szCs w:val="24"/>
        </w:rPr>
        <w:t xml:space="preserve"> часах в неделю (34 учебные недели).</w:t>
      </w:r>
    </w:p>
    <w:p w14:paraId="57ADE6EE" w14:textId="77777777" w:rsidR="00726719" w:rsidRPr="00726719" w:rsidRDefault="00726719" w:rsidP="00726719">
      <w:pPr>
        <w:ind w:left="709" w:hanging="709"/>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t>Срок реализации рабочей программы – 1 год.</w:t>
      </w:r>
    </w:p>
    <w:p w14:paraId="4581185E" w14:textId="77777777" w:rsidR="00726719" w:rsidRPr="00726719" w:rsidRDefault="00726719" w:rsidP="00726719">
      <w:pPr>
        <w:spacing w:before="120" w:after="120"/>
        <w:jc w:val="center"/>
        <w:rPr>
          <w:rFonts w:ascii="Times New Roman" w:hAnsi="Times New Roman" w:cs="Times New Roman"/>
          <w:b/>
          <w:sz w:val="24"/>
          <w:szCs w:val="24"/>
        </w:rPr>
      </w:pPr>
      <w:r w:rsidRPr="00726719">
        <w:rPr>
          <w:rFonts w:ascii="Times New Roman" w:hAnsi="Times New Roman" w:cs="Times New Roman"/>
          <w:b/>
          <w:sz w:val="24"/>
          <w:szCs w:val="24"/>
        </w:rPr>
        <w:t>1. Планируемые результаты освоения учебного предмета</w:t>
      </w:r>
    </w:p>
    <w:p w14:paraId="0490BB2C" w14:textId="77777777" w:rsidR="00726719" w:rsidRPr="00726719" w:rsidRDefault="00726719" w:rsidP="00726719">
      <w:pPr>
        <w:pStyle w:val="a4"/>
        <w:ind w:firstLine="709"/>
        <w:jc w:val="both"/>
        <w:rPr>
          <w:i/>
        </w:rPr>
      </w:pPr>
      <w:r w:rsidRPr="00726719">
        <w:rPr>
          <w:b/>
          <w:i/>
        </w:rPr>
        <w:lastRenderedPageBreak/>
        <w:t>Личностные результаты</w:t>
      </w:r>
      <w:r w:rsidRPr="00726719">
        <w:rPr>
          <w:i/>
        </w:rPr>
        <w:t xml:space="preserve">: </w:t>
      </w:r>
    </w:p>
    <w:p w14:paraId="3F69457A" w14:textId="77777777" w:rsidR="00726719" w:rsidRPr="00726719" w:rsidRDefault="00726719" w:rsidP="00726719">
      <w:pPr>
        <w:numPr>
          <w:ilvl w:val="0"/>
          <w:numId w:val="2"/>
        </w:numPr>
        <w:tabs>
          <w:tab w:val="center" w:pos="-3544"/>
          <w:tab w:val="left" w:pos="284"/>
        </w:tabs>
        <w:spacing w:after="0" w:line="240" w:lineRule="auto"/>
        <w:ind w:left="0" w:firstLine="0"/>
        <w:jc w:val="both"/>
        <w:rPr>
          <w:rFonts w:ascii="Times New Roman" w:hAnsi="Times New Roman" w:cs="Times New Roman"/>
          <w:sz w:val="24"/>
          <w:szCs w:val="24"/>
          <w:lang w:eastAsia="hi-IN" w:bidi="hi-IN"/>
        </w:rPr>
      </w:pPr>
      <w:r w:rsidRPr="00726719">
        <w:rPr>
          <w:rFonts w:ascii="Times New Roman" w:hAnsi="Times New Roman" w:cs="Times New Roman"/>
          <w:sz w:val="24"/>
          <w:szCs w:val="24"/>
          <w:lang w:eastAsia="hi-IN" w:bidi="hi-IN"/>
        </w:rPr>
        <w:t>проявление мотивации при выполнении отдельных видов деятельности на уроке математики, при выполнении домашнего задания;</w:t>
      </w:r>
    </w:p>
    <w:p w14:paraId="449B1F87" w14:textId="77777777" w:rsidR="00726719" w:rsidRPr="00726719" w:rsidRDefault="00726719" w:rsidP="00726719">
      <w:pPr>
        <w:numPr>
          <w:ilvl w:val="0"/>
          <w:numId w:val="2"/>
        </w:numPr>
        <w:tabs>
          <w:tab w:val="center" w:pos="-3544"/>
          <w:tab w:val="left" w:pos="284"/>
        </w:tabs>
        <w:spacing w:after="0" w:line="240" w:lineRule="auto"/>
        <w:ind w:left="0" w:firstLine="0"/>
        <w:jc w:val="both"/>
        <w:rPr>
          <w:rFonts w:ascii="Times New Roman" w:hAnsi="Times New Roman" w:cs="Times New Roman"/>
          <w:sz w:val="24"/>
          <w:szCs w:val="24"/>
          <w:lang w:eastAsia="hi-IN" w:bidi="hi-IN"/>
        </w:rPr>
      </w:pPr>
      <w:r w:rsidRPr="00726719">
        <w:rPr>
          <w:rFonts w:ascii="Times New Roman" w:hAnsi="Times New Roman" w:cs="Times New Roman"/>
          <w:sz w:val="24"/>
          <w:szCs w:val="24"/>
          <w:lang w:eastAsia="hi-IN" w:bidi="hi-IN"/>
        </w:rPr>
        <w:t>желание выполнить математическое задание правильно, с использованием знаковой символики в соответствии с данным образцом или пошаговой инструкцией учителя;</w:t>
      </w:r>
    </w:p>
    <w:p w14:paraId="0E155F74" w14:textId="77777777" w:rsidR="00726719" w:rsidRPr="00726719" w:rsidRDefault="00726719" w:rsidP="00726719">
      <w:pPr>
        <w:numPr>
          <w:ilvl w:val="0"/>
          <w:numId w:val="2"/>
        </w:numPr>
        <w:tabs>
          <w:tab w:val="center" w:pos="-3544"/>
          <w:tab w:val="left" w:pos="284"/>
        </w:tabs>
        <w:spacing w:after="0" w:line="240" w:lineRule="auto"/>
        <w:ind w:left="0" w:firstLine="0"/>
        <w:jc w:val="both"/>
        <w:rPr>
          <w:rFonts w:ascii="Times New Roman" w:hAnsi="Times New Roman" w:cs="Times New Roman"/>
          <w:sz w:val="24"/>
          <w:szCs w:val="24"/>
          <w:lang w:eastAsia="hi-IN" w:bidi="hi-IN"/>
        </w:rPr>
      </w:pPr>
      <w:r w:rsidRPr="00726719">
        <w:rPr>
          <w:rFonts w:ascii="Times New Roman" w:hAnsi="Times New Roman" w:cs="Times New Roman"/>
          <w:sz w:val="24"/>
          <w:szCs w:val="24"/>
          <w:lang w:eastAsia="hi-IN" w:bidi="hi-IN"/>
        </w:rPr>
        <w:t>умение понимать инструкцию учителя, высказанную с использованием математической терминологии, следовать ей при выполнении учебного задания;</w:t>
      </w:r>
    </w:p>
    <w:p w14:paraId="64FB9DB6" w14:textId="77777777" w:rsidR="00726719" w:rsidRPr="00726719" w:rsidRDefault="00726719" w:rsidP="00726719">
      <w:pPr>
        <w:numPr>
          <w:ilvl w:val="0"/>
          <w:numId w:val="2"/>
        </w:numPr>
        <w:tabs>
          <w:tab w:val="center" w:pos="-3544"/>
          <w:tab w:val="left" w:pos="284"/>
        </w:tabs>
        <w:spacing w:after="0" w:line="240" w:lineRule="auto"/>
        <w:ind w:left="0" w:firstLine="0"/>
        <w:jc w:val="both"/>
        <w:rPr>
          <w:rFonts w:ascii="Times New Roman" w:hAnsi="Times New Roman" w:cs="Times New Roman"/>
          <w:sz w:val="24"/>
          <w:szCs w:val="24"/>
          <w:lang w:eastAsia="hi-IN" w:bidi="hi-IN"/>
        </w:rPr>
      </w:pPr>
      <w:r w:rsidRPr="00726719">
        <w:rPr>
          <w:rFonts w:ascii="Times New Roman" w:hAnsi="Times New Roman" w:cs="Times New Roman"/>
          <w:sz w:val="24"/>
          <w:szCs w:val="24"/>
          <w:lang w:eastAsia="hi-IN" w:bidi="hi-IN"/>
        </w:rPr>
        <w:t>умение воспроизвести в устной речи</w:t>
      </w:r>
      <w:r w:rsidRPr="00726719">
        <w:rPr>
          <w:rFonts w:ascii="Times New Roman" w:hAnsi="Times New Roman" w:cs="Times New Roman"/>
          <w:sz w:val="24"/>
          <w:szCs w:val="24"/>
        </w:rPr>
        <w:t xml:space="preserve"> </w:t>
      </w:r>
      <w:r w:rsidRPr="00726719">
        <w:rPr>
          <w:rFonts w:ascii="Times New Roman" w:hAnsi="Times New Roman" w:cs="Times New Roman"/>
          <w:sz w:val="24"/>
          <w:szCs w:val="24"/>
          <w:lang w:eastAsia="hi-IN" w:bidi="hi-IN"/>
        </w:rPr>
        <w:t>алгоритм выполнения математической операции (вычислений, измерений, построений) с использованием математической терминологии в виде отчета о выполненной деятельности (с помощью учителя);</w:t>
      </w:r>
    </w:p>
    <w:p w14:paraId="23DE2E47" w14:textId="77777777" w:rsidR="00726719" w:rsidRPr="00726719" w:rsidRDefault="00726719" w:rsidP="00726719">
      <w:pPr>
        <w:numPr>
          <w:ilvl w:val="0"/>
          <w:numId w:val="2"/>
        </w:numPr>
        <w:tabs>
          <w:tab w:val="center" w:pos="-3544"/>
          <w:tab w:val="left" w:pos="284"/>
        </w:tabs>
        <w:spacing w:after="0" w:line="240" w:lineRule="auto"/>
        <w:ind w:left="0" w:firstLine="0"/>
        <w:jc w:val="both"/>
        <w:rPr>
          <w:rFonts w:ascii="Times New Roman" w:hAnsi="Times New Roman" w:cs="Times New Roman"/>
          <w:sz w:val="24"/>
          <w:szCs w:val="24"/>
          <w:lang w:eastAsia="hi-IN" w:bidi="hi-IN"/>
        </w:rPr>
      </w:pPr>
      <w:r w:rsidRPr="00726719">
        <w:rPr>
          <w:rFonts w:ascii="Times New Roman" w:hAnsi="Times New Roman" w:cs="Times New Roman"/>
          <w:sz w:val="24"/>
          <w:szCs w:val="24"/>
          <w:lang w:eastAsia="hi-IN" w:bidi="hi-IN"/>
        </w:rPr>
        <w:t xml:space="preserve"> умение сформулировать элементарное умозаключение (сделать вывод) с использованием в собственной речи математической терминологии, и обосновать его (с помощью учителя);</w:t>
      </w:r>
    </w:p>
    <w:p w14:paraId="1DA2277F" w14:textId="77777777" w:rsidR="00726719" w:rsidRPr="00726719" w:rsidRDefault="00726719" w:rsidP="00726719">
      <w:pPr>
        <w:numPr>
          <w:ilvl w:val="0"/>
          <w:numId w:val="2"/>
        </w:numPr>
        <w:tabs>
          <w:tab w:val="center" w:pos="-3544"/>
          <w:tab w:val="left" w:pos="284"/>
        </w:tabs>
        <w:spacing w:after="0" w:line="240" w:lineRule="auto"/>
        <w:ind w:left="0" w:firstLine="0"/>
        <w:jc w:val="both"/>
        <w:rPr>
          <w:rFonts w:ascii="Times New Roman" w:hAnsi="Times New Roman" w:cs="Times New Roman"/>
          <w:sz w:val="24"/>
          <w:szCs w:val="24"/>
          <w:lang w:eastAsia="hi-IN" w:bidi="hi-IN"/>
        </w:rPr>
      </w:pPr>
      <w:r w:rsidRPr="00726719">
        <w:rPr>
          <w:rFonts w:ascii="Times New Roman" w:hAnsi="Times New Roman" w:cs="Times New Roman"/>
          <w:sz w:val="24"/>
          <w:szCs w:val="24"/>
          <w:lang w:eastAsia="hi-IN" w:bidi="hi-IN"/>
        </w:rPr>
        <w:t xml:space="preserve"> элементарные навыки межличностного взаимодействия при выполнении отдельных видов деятельности на уроке математики, доброжелательное отношение к учителю и одноклассникам;</w:t>
      </w:r>
    </w:p>
    <w:p w14:paraId="70D1F479" w14:textId="77777777" w:rsidR="00726719" w:rsidRPr="00726719" w:rsidRDefault="00726719" w:rsidP="00726719">
      <w:pPr>
        <w:numPr>
          <w:ilvl w:val="0"/>
          <w:numId w:val="2"/>
        </w:numPr>
        <w:tabs>
          <w:tab w:val="center" w:pos="-3544"/>
          <w:tab w:val="left" w:pos="284"/>
        </w:tabs>
        <w:spacing w:after="0" w:line="240" w:lineRule="auto"/>
        <w:ind w:left="0" w:firstLine="0"/>
        <w:jc w:val="both"/>
        <w:rPr>
          <w:rFonts w:ascii="Times New Roman" w:hAnsi="Times New Roman" w:cs="Times New Roman"/>
          <w:sz w:val="24"/>
          <w:szCs w:val="24"/>
          <w:lang w:eastAsia="hi-IN" w:bidi="hi-IN"/>
        </w:rPr>
      </w:pPr>
      <w:r w:rsidRPr="00726719">
        <w:rPr>
          <w:rFonts w:ascii="Times New Roman" w:hAnsi="Times New Roman" w:cs="Times New Roman"/>
          <w:sz w:val="24"/>
          <w:szCs w:val="24"/>
          <w:lang w:eastAsia="hi-IN" w:bidi="hi-IN"/>
        </w:rPr>
        <w:t>умение оказать помощь одноклассникам в учебной ситуации; при необходимости попросить о помощи в случае возникновения затруднений в выполнении математического задания;</w:t>
      </w:r>
    </w:p>
    <w:p w14:paraId="419CAEC8" w14:textId="77777777" w:rsidR="00726719" w:rsidRPr="00726719" w:rsidRDefault="00726719" w:rsidP="00726719">
      <w:pPr>
        <w:numPr>
          <w:ilvl w:val="0"/>
          <w:numId w:val="2"/>
        </w:numPr>
        <w:tabs>
          <w:tab w:val="center" w:pos="-3544"/>
          <w:tab w:val="left" w:pos="284"/>
        </w:tabs>
        <w:spacing w:after="0" w:line="240" w:lineRule="auto"/>
        <w:ind w:left="0" w:firstLine="0"/>
        <w:jc w:val="both"/>
        <w:rPr>
          <w:rFonts w:ascii="Times New Roman" w:hAnsi="Times New Roman" w:cs="Times New Roman"/>
          <w:sz w:val="24"/>
          <w:szCs w:val="24"/>
          <w:lang w:eastAsia="hi-IN" w:bidi="hi-IN"/>
        </w:rPr>
      </w:pPr>
      <w:r w:rsidRPr="00726719">
        <w:rPr>
          <w:rFonts w:ascii="Times New Roman" w:hAnsi="Times New Roman" w:cs="Times New Roman"/>
          <w:sz w:val="24"/>
          <w:szCs w:val="24"/>
          <w:lang w:eastAsia="hi-IN" w:bidi="hi-IN"/>
        </w:rPr>
        <w:t>умение корригировать собственную деятельность по выполнению математического задания в соответствии с замечанием (мнением), высказанным учителем или одноклассниками, а также с учетом оказанной при необходимости помощи;</w:t>
      </w:r>
    </w:p>
    <w:p w14:paraId="32EA0CFE" w14:textId="77777777" w:rsidR="00726719" w:rsidRPr="00726719" w:rsidRDefault="00726719" w:rsidP="00726719">
      <w:pPr>
        <w:numPr>
          <w:ilvl w:val="0"/>
          <w:numId w:val="2"/>
        </w:numPr>
        <w:tabs>
          <w:tab w:val="center" w:pos="-3544"/>
          <w:tab w:val="left" w:pos="284"/>
        </w:tabs>
        <w:spacing w:after="0" w:line="240" w:lineRule="auto"/>
        <w:ind w:left="0" w:firstLine="0"/>
        <w:jc w:val="both"/>
        <w:rPr>
          <w:rFonts w:ascii="Times New Roman" w:hAnsi="Times New Roman" w:cs="Times New Roman"/>
          <w:sz w:val="24"/>
          <w:szCs w:val="24"/>
          <w:lang w:eastAsia="hi-IN" w:bidi="hi-IN"/>
        </w:rPr>
      </w:pPr>
      <w:r w:rsidRPr="00726719">
        <w:rPr>
          <w:rFonts w:ascii="Times New Roman" w:hAnsi="Times New Roman" w:cs="Times New Roman"/>
          <w:sz w:val="24"/>
          <w:szCs w:val="24"/>
          <w:lang w:eastAsia="hi-IN" w:bidi="hi-IN"/>
        </w:rPr>
        <w:t xml:space="preserve"> знание правил поведения в кабинете математики, элементарные навыки безопасного использования инструментов (измерительных, чертежных) при выполнении математического задания;</w:t>
      </w:r>
    </w:p>
    <w:p w14:paraId="58013A0C" w14:textId="77777777" w:rsidR="00726719" w:rsidRPr="00726719" w:rsidRDefault="00726719" w:rsidP="00726719">
      <w:pPr>
        <w:numPr>
          <w:ilvl w:val="0"/>
          <w:numId w:val="2"/>
        </w:numPr>
        <w:tabs>
          <w:tab w:val="center" w:pos="-3544"/>
          <w:tab w:val="left" w:pos="284"/>
        </w:tabs>
        <w:spacing w:after="0" w:line="240" w:lineRule="auto"/>
        <w:ind w:left="0" w:firstLine="0"/>
        <w:jc w:val="both"/>
        <w:rPr>
          <w:rFonts w:ascii="Times New Roman" w:hAnsi="Times New Roman" w:cs="Times New Roman"/>
          <w:sz w:val="24"/>
          <w:szCs w:val="24"/>
          <w:lang w:eastAsia="hi-IN" w:bidi="hi-IN"/>
        </w:rPr>
      </w:pPr>
      <w:r w:rsidRPr="00726719">
        <w:rPr>
          <w:rFonts w:ascii="Times New Roman" w:hAnsi="Times New Roman" w:cs="Times New Roman"/>
          <w:sz w:val="24"/>
          <w:szCs w:val="24"/>
          <w:lang w:eastAsia="hi-IN" w:bidi="hi-IN"/>
        </w:rPr>
        <w:t xml:space="preserve"> элементарные навыки организации собственной деятельности по самостоятельному</w:t>
      </w:r>
      <w:r w:rsidRPr="00726719">
        <w:rPr>
          <w:rFonts w:ascii="Times New Roman" w:hAnsi="Times New Roman" w:cs="Times New Roman"/>
          <w:sz w:val="24"/>
          <w:szCs w:val="24"/>
        </w:rPr>
        <w:t xml:space="preserve"> </w:t>
      </w:r>
      <w:r w:rsidRPr="00726719">
        <w:rPr>
          <w:rFonts w:ascii="Times New Roman" w:hAnsi="Times New Roman" w:cs="Times New Roman"/>
          <w:sz w:val="24"/>
          <w:szCs w:val="24"/>
          <w:lang w:eastAsia="hi-IN" w:bidi="hi-IN"/>
        </w:rPr>
        <w:t>выполнению математической операции (учебного задания) на основе усвоенного пошагового алгоритма и самооценки выполненной практической деятельности, в том числе на основе знания способов проверки правильности вычислений, построений и пр.; умение осуществлять необходимые исправления в случае неверно выполненного задания;</w:t>
      </w:r>
    </w:p>
    <w:p w14:paraId="421CCD07" w14:textId="77777777" w:rsidR="00726719" w:rsidRPr="00726719" w:rsidRDefault="00726719" w:rsidP="00726719">
      <w:pPr>
        <w:numPr>
          <w:ilvl w:val="0"/>
          <w:numId w:val="2"/>
        </w:numPr>
        <w:tabs>
          <w:tab w:val="center" w:pos="-3544"/>
          <w:tab w:val="left" w:pos="284"/>
        </w:tabs>
        <w:spacing w:after="0" w:line="240" w:lineRule="auto"/>
        <w:ind w:left="0" w:firstLine="0"/>
        <w:jc w:val="both"/>
        <w:rPr>
          <w:rFonts w:ascii="Times New Roman" w:hAnsi="Times New Roman" w:cs="Times New Roman"/>
          <w:sz w:val="24"/>
          <w:szCs w:val="24"/>
          <w:lang w:eastAsia="hi-IN" w:bidi="hi-IN"/>
        </w:rPr>
      </w:pPr>
      <w:r w:rsidRPr="00726719">
        <w:rPr>
          <w:rFonts w:ascii="Times New Roman" w:hAnsi="Times New Roman" w:cs="Times New Roman"/>
          <w:sz w:val="24"/>
          <w:szCs w:val="24"/>
          <w:lang w:eastAsia="hi-IN" w:bidi="hi-IN"/>
        </w:rPr>
        <w:t>элементарные навыки самостоятельной работы с учебником математики, другими дидактическими материалами;</w:t>
      </w:r>
    </w:p>
    <w:p w14:paraId="65F26A3F" w14:textId="77777777" w:rsidR="00726719" w:rsidRPr="00726719" w:rsidRDefault="00726719" w:rsidP="00726719">
      <w:pPr>
        <w:numPr>
          <w:ilvl w:val="0"/>
          <w:numId w:val="2"/>
        </w:numPr>
        <w:tabs>
          <w:tab w:val="center" w:pos="-3544"/>
          <w:tab w:val="left" w:pos="284"/>
        </w:tabs>
        <w:spacing w:after="0" w:line="240" w:lineRule="auto"/>
        <w:ind w:left="0" w:firstLine="0"/>
        <w:jc w:val="both"/>
        <w:rPr>
          <w:rFonts w:ascii="Times New Roman" w:hAnsi="Times New Roman" w:cs="Times New Roman"/>
          <w:sz w:val="24"/>
          <w:szCs w:val="24"/>
          <w:lang w:eastAsia="hi-IN" w:bidi="hi-IN"/>
        </w:rPr>
      </w:pPr>
      <w:r w:rsidRPr="00726719">
        <w:rPr>
          <w:rFonts w:ascii="Times New Roman" w:hAnsi="Times New Roman" w:cs="Times New Roman"/>
          <w:sz w:val="24"/>
          <w:szCs w:val="24"/>
          <w:lang w:eastAsia="hi-IN" w:bidi="hi-IN"/>
        </w:rPr>
        <w:t>понимание связи отдельных математических знаний с жизненными ситуациями; умение применять математические знания для решения доступных жизненных задач (с помощью учителя) и в процессе овладения профессионально-трудовыми навыками на уроках обучения профильному труду (с помощью учителя);</w:t>
      </w:r>
    </w:p>
    <w:p w14:paraId="1FE2D186" w14:textId="77777777" w:rsidR="00726719" w:rsidRPr="00726719" w:rsidRDefault="00726719" w:rsidP="00726719">
      <w:pPr>
        <w:pStyle w:val="a3"/>
        <w:numPr>
          <w:ilvl w:val="0"/>
          <w:numId w:val="14"/>
        </w:numPr>
        <w:tabs>
          <w:tab w:val="left" w:pos="284"/>
        </w:tabs>
        <w:ind w:left="0" w:firstLine="0"/>
        <w:jc w:val="both"/>
        <w:rPr>
          <w:sz w:val="24"/>
          <w:szCs w:val="24"/>
          <w:lang w:eastAsia="hi-IN" w:bidi="hi-IN"/>
        </w:rPr>
      </w:pPr>
      <w:r w:rsidRPr="00726719">
        <w:rPr>
          <w:sz w:val="24"/>
          <w:szCs w:val="24"/>
          <w:lang w:eastAsia="hi-IN" w:bidi="hi-IN"/>
        </w:rPr>
        <w:t>элементарные представления о здоровом образе жизни, бережном отношении к природе; умение использовать в этих целях усвоенные математические знания и умения.</w:t>
      </w:r>
    </w:p>
    <w:p w14:paraId="5B8CC4F7" w14:textId="77777777" w:rsidR="00726719" w:rsidRPr="00726719" w:rsidRDefault="00726719" w:rsidP="00726719">
      <w:pPr>
        <w:ind w:firstLine="709"/>
        <w:jc w:val="both"/>
        <w:rPr>
          <w:rFonts w:ascii="Times New Roman" w:eastAsia="Times New Roman" w:hAnsi="Times New Roman" w:cs="Times New Roman"/>
          <w:i/>
          <w:sz w:val="24"/>
          <w:szCs w:val="24"/>
        </w:rPr>
      </w:pPr>
      <w:r w:rsidRPr="00726719">
        <w:rPr>
          <w:rFonts w:ascii="Times New Roman" w:eastAsia="Times New Roman" w:hAnsi="Times New Roman" w:cs="Times New Roman"/>
          <w:b/>
          <w:i/>
          <w:sz w:val="24"/>
          <w:szCs w:val="24"/>
        </w:rPr>
        <w:t xml:space="preserve">Предметные результаты: </w:t>
      </w:r>
    </w:p>
    <w:p w14:paraId="426D15EA" w14:textId="77777777" w:rsidR="00726719" w:rsidRPr="00726719" w:rsidRDefault="00726719" w:rsidP="00726719">
      <w:pPr>
        <w:ind w:firstLine="709"/>
        <w:jc w:val="both"/>
        <w:rPr>
          <w:rFonts w:ascii="Times New Roman" w:hAnsi="Times New Roman" w:cs="Times New Roman"/>
          <w:i/>
          <w:sz w:val="24"/>
          <w:szCs w:val="24"/>
        </w:rPr>
      </w:pPr>
      <w:r w:rsidRPr="00726719">
        <w:rPr>
          <w:rFonts w:ascii="Times New Roman" w:hAnsi="Times New Roman" w:cs="Times New Roman"/>
          <w:i/>
          <w:sz w:val="24"/>
          <w:szCs w:val="24"/>
        </w:rPr>
        <w:t>Минимальный уровень:</w:t>
      </w:r>
    </w:p>
    <w:p w14:paraId="6DEE9835" w14:textId="77777777" w:rsidR="00726719" w:rsidRPr="00726719" w:rsidRDefault="00726719" w:rsidP="00726719">
      <w:pPr>
        <w:pStyle w:val="a3"/>
        <w:numPr>
          <w:ilvl w:val="0"/>
          <w:numId w:val="3"/>
        </w:numPr>
        <w:tabs>
          <w:tab w:val="left" w:pos="284"/>
        </w:tabs>
        <w:ind w:left="0" w:firstLine="0"/>
        <w:jc w:val="both"/>
        <w:rPr>
          <w:sz w:val="24"/>
          <w:szCs w:val="24"/>
        </w:rPr>
      </w:pPr>
      <w:r w:rsidRPr="00726719">
        <w:rPr>
          <w:sz w:val="24"/>
          <w:szCs w:val="24"/>
        </w:rPr>
        <w:t xml:space="preserve">счет в пределах 100 000 присчитыванием разрядных единиц (1 000, 10 000) устно и с записью чисел (с помощью учителя); счет в пределах 1 000 присчитыванием равных числовых групп по 2, 20, 200, 5, 25, 250; </w:t>
      </w:r>
    </w:p>
    <w:p w14:paraId="7552202A" w14:textId="77777777" w:rsidR="00726719" w:rsidRPr="00726719" w:rsidRDefault="00726719" w:rsidP="00726719">
      <w:pPr>
        <w:pStyle w:val="a3"/>
        <w:numPr>
          <w:ilvl w:val="0"/>
          <w:numId w:val="3"/>
        </w:numPr>
        <w:tabs>
          <w:tab w:val="left" w:pos="284"/>
        </w:tabs>
        <w:ind w:left="0" w:firstLine="0"/>
        <w:jc w:val="both"/>
        <w:rPr>
          <w:sz w:val="24"/>
          <w:szCs w:val="24"/>
        </w:rPr>
      </w:pPr>
      <w:r w:rsidRPr="00726719">
        <w:rPr>
          <w:sz w:val="24"/>
          <w:szCs w:val="24"/>
        </w:rPr>
        <w:t xml:space="preserve">выполнение сложения, вычитания, умножения и деления на однозначное число (небольших), полученных </w:t>
      </w:r>
      <w:proofErr w:type="gramStart"/>
      <w:r w:rsidRPr="00726719">
        <w:rPr>
          <w:sz w:val="24"/>
          <w:szCs w:val="24"/>
        </w:rPr>
        <w:t>при  измерении</w:t>
      </w:r>
      <w:proofErr w:type="gramEnd"/>
      <w:r w:rsidRPr="00726719">
        <w:rPr>
          <w:sz w:val="24"/>
          <w:szCs w:val="24"/>
        </w:rPr>
        <w:t xml:space="preserve"> двумя мерами стоимости, длины, массы письменно;</w:t>
      </w:r>
    </w:p>
    <w:p w14:paraId="6AA8CF49" w14:textId="77777777" w:rsidR="00726719" w:rsidRPr="00726719" w:rsidRDefault="00726719" w:rsidP="00726719">
      <w:pPr>
        <w:pStyle w:val="a3"/>
        <w:numPr>
          <w:ilvl w:val="0"/>
          <w:numId w:val="3"/>
        </w:numPr>
        <w:tabs>
          <w:tab w:val="left" w:pos="284"/>
        </w:tabs>
        <w:ind w:left="0" w:firstLine="0"/>
        <w:jc w:val="both"/>
        <w:rPr>
          <w:sz w:val="24"/>
          <w:szCs w:val="24"/>
        </w:rPr>
      </w:pPr>
      <w:r w:rsidRPr="00726719">
        <w:rPr>
          <w:sz w:val="24"/>
          <w:szCs w:val="24"/>
        </w:rPr>
        <w:t>выполнение сложения, вычитания, умножения и деления на однозначное число, на 10, 100, 1 000 десятичных дробей;</w:t>
      </w:r>
    </w:p>
    <w:p w14:paraId="6925103D" w14:textId="77777777" w:rsidR="00726719" w:rsidRPr="00726719" w:rsidRDefault="00726719" w:rsidP="00726719">
      <w:pPr>
        <w:pStyle w:val="a3"/>
        <w:numPr>
          <w:ilvl w:val="0"/>
          <w:numId w:val="3"/>
        </w:numPr>
        <w:tabs>
          <w:tab w:val="left" w:pos="284"/>
        </w:tabs>
        <w:ind w:left="0" w:firstLine="0"/>
        <w:jc w:val="both"/>
        <w:rPr>
          <w:sz w:val="24"/>
          <w:szCs w:val="24"/>
        </w:rPr>
      </w:pPr>
      <w:r w:rsidRPr="00726719">
        <w:rPr>
          <w:sz w:val="24"/>
          <w:szCs w:val="24"/>
        </w:rPr>
        <w:lastRenderedPageBreak/>
        <w:t>знание способов проверки умножения и деления чисел в пределах 100 000 на однозначное число, круглые десятки, выполненных приемами письменных вычислений, умение их выполнять с целью определения правильности вычислений;</w:t>
      </w:r>
    </w:p>
    <w:p w14:paraId="4DECE381" w14:textId="77777777" w:rsidR="00726719" w:rsidRPr="00726719" w:rsidRDefault="00726719" w:rsidP="00726719">
      <w:pPr>
        <w:pStyle w:val="a3"/>
        <w:numPr>
          <w:ilvl w:val="0"/>
          <w:numId w:val="3"/>
        </w:numPr>
        <w:tabs>
          <w:tab w:val="left" w:pos="284"/>
        </w:tabs>
        <w:ind w:left="0" w:firstLine="0"/>
        <w:jc w:val="both"/>
        <w:rPr>
          <w:sz w:val="24"/>
          <w:szCs w:val="24"/>
        </w:rPr>
      </w:pPr>
      <w:r w:rsidRPr="00726719">
        <w:rPr>
          <w:sz w:val="24"/>
          <w:szCs w:val="24"/>
        </w:rPr>
        <w:t>знание единиц измерения (мер) площади, умение их записать и прочитать; умение вычислять площадь прямоугольника (квадрата) (с помощью учителя).</w:t>
      </w:r>
    </w:p>
    <w:p w14:paraId="13E0A28F" w14:textId="77777777" w:rsidR="00726719" w:rsidRPr="00726719" w:rsidRDefault="00726719" w:rsidP="00726719">
      <w:pPr>
        <w:ind w:firstLine="357"/>
        <w:jc w:val="both"/>
        <w:rPr>
          <w:rFonts w:ascii="Times New Roman" w:hAnsi="Times New Roman" w:cs="Times New Roman"/>
          <w:i/>
          <w:sz w:val="24"/>
          <w:szCs w:val="24"/>
        </w:rPr>
      </w:pPr>
      <w:r w:rsidRPr="00726719">
        <w:rPr>
          <w:rFonts w:ascii="Times New Roman" w:hAnsi="Times New Roman" w:cs="Times New Roman"/>
          <w:i/>
          <w:sz w:val="24"/>
          <w:szCs w:val="24"/>
        </w:rPr>
        <w:t>Достаточный уровень:</w:t>
      </w:r>
    </w:p>
    <w:p w14:paraId="2BC9017F" w14:textId="77777777" w:rsidR="00726719" w:rsidRPr="00726719" w:rsidRDefault="00726719" w:rsidP="00726719">
      <w:pPr>
        <w:pStyle w:val="a3"/>
        <w:numPr>
          <w:ilvl w:val="0"/>
          <w:numId w:val="4"/>
        </w:numPr>
        <w:tabs>
          <w:tab w:val="left" w:pos="284"/>
        </w:tabs>
        <w:ind w:left="0" w:firstLine="0"/>
        <w:jc w:val="both"/>
        <w:rPr>
          <w:sz w:val="24"/>
          <w:szCs w:val="24"/>
        </w:rPr>
      </w:pPr>
      <w:r w:rsidRPr="00726719">
        <w:rPr>
          <w:sz w:val="24"/>
          <w:szCs w:val="24"/>
        </w:rPr>
        <w:t>счет в пределах 1 000 000присчитыванием, отсчитыванием разрядных единиц и равных числовых групп;</w:t>
      </w:r>
    </w:p>
    <w:p w14:paraId="594B2BCB" w14:textId="77777777" w:rsidR="00726719" w:rsidRPr="00726719" w:rsidRDefault="00726719" w:rsidP="00726719">
      <w:pPr>
        <w:pStyle w:val="a3"/>
        <w:numPr>
          <w:ilvl w:val="0"/>
          <w:numId w:val="4"/>
        </w:numPr>
        <w:tabs>
          <w:tab w:val="left" w:pos="284"/>
        </w:tabs>
        <w:ind w:left="0" w:firstLine="0"/>
        <w:jc w:val="both"/>
        <w:rPr>
          <w:sz w:val="24"/>
          <w:szCs w:val="24"/>
        </w:rPr>
      </w:pPr>
      <w:r w:rsidRPr="00726719">
        <w:rPr>
          <w:sz w:val="24"/>
          <w:szCs w:val="24"/>
        </w:rPr>
        <w:t>выполнение сложения, вычитания, умножения и деления на однозначное, двузначное число многозначных чисел в пределах 1 000 000 (полученных при  счете и при измерении величин), обыкновенных и десятичных дробей; выполнение умножения и деления десятичных дробей на 10, 100, 1 000;</w:t>
      </w:r>
    </w:p>
    <w:p w14:paraId="33DBEF9A" w14:textId="77777777" w:rsidR="00726719" w:rsidRPr="00726719" w:rsidRDefault="00726719" w:rsidP="00726719">
      <w:pPr>
        <w:pStyle w:val="a3"/>
        <w:numPr>
          <w:ilvl w:val="0"/>
          <w:numId w:val="4"/>
        </w:numPr>
        <w:tabs>
          <w:tab w:val="left" w:pos="284"/>
        </w:tabs>
        <w:ind w:left="0" w:firstLine="0"/>
        <w:jc w:val="both"/>
        <w:rPr>
          <w:sz w:val="24"/>
          <w:szCs w:val="24"/>
        </w:rPr>
      </w:pPr>
      <w:r w:rsidRPr="00726719">
        <w:rPr>
          <w:sz w:val="24"/>
          <w:szCs w:val="24"/>
        </w:rPr>
        <w:t>нахождение числа по одной его доле, выраженной обыкновенной или десятичной дробью;</w:t>
      </w:r>
    </w:p>
    <w:p w14:paraId="1783AD28" w14:textId="77777777" w:rsidR="00726719" w:rsidRPr="00726719" w:rsidRDefault="00726719" w:rsidP="00726719">
      <w:pPr>
        <w:pStyle w:val="a3"/>
        <w:numPr>
          <w:ilvl w:val="0"/>
          <w:numId w:val="4"/>
        </w:numPr>
        <w:tabs>
          <w:tab w:val="left" w:pos="284"/>
        </w:tabs>
        <w:ind w:left="0" w:firstLine="0"/>
        <w:jc w:val="both"/>
        <w:rPr>
          <w:sz w:val="24"/>
          <w:szCs w:val="24"/>
        </w:rPr>
      </w:pPr>
      <w:r w:rsidRPr="00726719">
        <w:rPr>
          <w:sz w:val="24"/>
          <w:szCs w:val="24"/>
        </w:rPr>
        <w:t>умение находить среднее арифметическое чисел;</w:t>
      </w:r>
    </w:p>
    <w:p w14:paraId="31969293" w14:textId="77777777" w:rsidR="00726719" w:rsidRPr="00726719" w:rsidRDefault="00726719" w:rsidP="00726719">
      <w:pPr>
        <w:pStyle w:val="a3"/>
        <w:numPr>
          <w:ilvl w:val="0"/>
          <w:numId w:val="4"/>
        </w:numPr>
        <w:tabs>
          <w:tab w:val="left" w:pos="284"/>
        </w:tabs>
        <w:ind w:left="0" w:firstLine="0"/>
        <w:jc w:val="both"/>
        <w:rPr>
          <w:sz w:val="24"/>
          <w:szCs w:val="24"/>
        </w:rPr>
      </w:pPr>
      <w:r w:rsidRPr="00726719">
        <w:rPr>
          <w:sz w:val="24"/>
          <w:szCs w:val="24"/>
        </w:rPr>
        <w:t>выполнение решения простых арифметических задач на пропорциональное деление;</w:t>
      </w:r>
    </w:p>
    <w:p w14:paraId="7881F055" w14:textId="77777777" w:rsidR="00726719" w:rsidRPr="00726719" w:rsidRDefault="00726719" w:rsidP="00726719">
      <w:pPr>
        <w:pStyle w:val="a3"/>
        <w:numPr>
          <w:ilvl w:val="0"/>
          <w:numId w:val="4"/>
        </w:numPr>
        <w:tabs>
          <w:tab w:val="left" w:pos="284"/>
        </w:tabs>
        <w:ind w:left="0" w:firstLine="0"/>
        <w:jc w:val="both"/>
        <w:rPr>
          <w:sz w:val="24"/>
          <w:szCs w:val="24"/>
        </w:rPr>
      </w:pPr>
      <w:r w:rsidRPr="00726719">
        <w:rPr>
          <w:sz w:val="24"/>
          <w:szCs w:val="24"/>
        </w:rPr>
        <w:t>знание величины 1 ͦ; размеров прямого, острого, тупого, развернутого, полного углов; суммы смежных углов, углов треугольника;</w:t>
      </w:r>
    </w:p>
    <w:p w14:paraId="2BEDF267" w14:textId="77777777" w:rsidR="00726719" w:rsidRPr="00726719" w:rsidRDefault="00726719" w:rsidP="00726719">
      <w:pPr>
        <w:pStyle w:val="a3"/>
        <w:numPr>
          <w:ilvl w:val="0"/>
          <w:numId w:val="4"/>
        </w:numPr>
        <w:tabs>
          <w:tab w:val="left" w:pos="284"/>
        </w:tabs>
        <w:ind w:left="0" w:firstLine="0"/>
        <w:jc w:val="both"/>
        <w:rPr>
          <w:sz w:val="24"/>
          <w:szCs w:val="24"/>
        </w:rPr>
      </w:pPr>
      <w:r w:rsidRPr="00726719">
        <w:rPr>
          <w:sz w:val="24"/>
          <w:szCs w:val="24"/>
        </w:rPr>
        <w:t>умение строить и измерять углы с помощью транспортира;</w:t>
      </w:r>
    </w:p>
    <w:p w14:paraId="62792744" w14:textId="77777777" w:rsidR="00726719" w:rsidRPr="00726719" w:rsidRDefault="00726719" w:rsidP="00726719">
      <w:pPr>
        <w:pStyle w:val="a3"/>
        <w:numPr>
          <w:ilvl w:val="0"/>
          <w:numId w:val="4"/>
        </w:numPr>
        <w:tabs>
          <w:tab w:val="left" w:pos="284"/>
        </w:tabs>
        <w:ind w:left="0" w:firstLine="0"/>
        <w:jc w:val="both"/>
        <w:rPr>
          <w:sz w:val="24"/>
          <w:szCs w:val="24"/>
        </w:rPr>
      </w:pPr>
      <w:r w:rsidRPr="00726719">
        <w:rPr>
          <w:sz w:val="24"/>
          <w:szCs w:val="24"/>
        </w:rPr>
        <w:t>умение строить треугольники по заданным длинам сторон и величине углов;</w:t>
      </w:r>
    </w:p>
    <w:p w14:paraId="5CE45157" w14:textId="77777777" w:rsidR="00726719" w:rsidRPr="00726719" w:rsidRDefault="00726719" w:rsidP="00726719">
      <w:pPr>
        <w:pStyle w:val="a3"/>
        <w:numPr>
          <w:ilvl w:val="0"/>
          <w:numId w:val="4"/>
        </w:numPr>
        <w:tabs>
          <w:tab w:val="left" w:pos="284"/>
        </w:tabs>
        <w:ind w:left="0" w:firstLine="0"/>
        <w:jc w:val="both"/>
        <w:rPr>
          <w:sz w:val="24"/>
          <w:szCs w:val="24"/>
        </w:rPr>
      </w:pPr>
      <w:r w:rsidRPr="00726719">
        <w:rPr>
          <w:sz w:val="24"/>
          <w:szCs w:val="24"/>
        </w:rPr>
        <w:t>знание единиц измерения (мер) площади, их соотношений; умение вычислять длину окружности и площадь круга по заданной длине радиуса;</w:t>
      </w:r>
    </w:p>
    <w:p w14:paraId="3E115730" w14:textId="77777777" w:rsidR="00726719" w:rsidRPr="00726719" w:rsidRDefault="00726719" w:rsidP="00726719">
      <w:pPr>
        <w:pStyle w:val="a3"/>
        <w:numPr>
          <w:ilvl w:val="0"/>
          <w:numId w:val="4"/>
        </w:numPr>
        <w:tabs>
          <w:tab w:val="left" w:pos="284"/>
        </w:tabs>
        <w:ind w:left="0" w:firstLine="0"/>
        <w:jc w:val="both"/>
        <w:rPr>
          <w:sz w:val="24"/>
          <w:szCs w:val="24"/>
        </w:rPr>
      </w:pPr>
      <w:r w:rsidRPr="00726719">
        <w:rPr>
          <w:sz w:val="24"/>
          <w:szCs w:val="24"/>
        </w:rPr>
        <w:t>умение построить точку, отрезок, треугольник, четырехугольник, окружность, симметричные относительно оси, центра симметрии.</w:t>
      </w:r>
    </w:p>
    <w:p w14:paraId="3A4AAB72" w14:textId="77777777" w:rsidR="00726719" w:rsidRPr="00726719" w:rsidRDefault="00726719" w:rsidP="00726719">
      <w:pPr>
        <w:ind w:firstLine="709"/>
        <w:jc w:val="both"/>
        <w:rPr>
          <w:rFonts w:ascii="Times New Roman" w:hAnsi="Times New Roman" w:cs="Times New Roman"/>
          <w:sz w:val="24"/>
          <w:szCs w:val="24"/>
        </w:rPr>
      </w:pPr>
      <w:r w:rsidRPr="00726719">
        <w:rPr>
          <w:rFonts w:ascii="Times New Roman" w:hAnsi="Times New Roman" w:cs="Times New Roman"/>
          <w:sz w:val="24"/>
          <w:szCs w:val="24"/>
        </w:rPr>
        <w:t>Формирование базовых учебных действий обучающихся с умственной отсталостью (далее БУД) реализуется в 5-9 классах, конкретизирует требования Стандарта к личностным и предметным результатам освоения АООП и служит основой разработки программ учебных дисциплин. Формирование и развитие БУД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w:t>
      </w:r>
    </w:p>
    <w:p w14:paraId="5DA01A8A" w14:textId="77777777" w:rsidR="00726719" w:rsidRPr="00726719" w:rsidRDefault="00726719" w:rsidP="00726719">
      <w:pPr>
        <w:ind w:firstLine="709"/>
        <w:jc w:val="both"/>
        <w:rPr>
          <w:rFonts w:ascii="Times New Roman" w:hAnsi="Times New Roman" w:cs="Times New Roman"/>
          <w:sz w:val="24"/>
          <w:szCs w:val="24"/>
        </w:rPr>
      </w:pPr>
      <w:r w:rsidRPr="00726719">
        <w:rPr>
          <w:rFonts w:ascii="Times New Roman" w:hAnsi="Times New Roman" w:cs="Times New Roman"/>
          <w:sz w:val="24"/>
          <w:szCs w:val="24"/>
        </w:rPr>
        <w:t>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w:t>
      </w:r>
    </w:p>
    <w:p w14:paraId="62271013" w14:textId="77777777" w:rsidR="00726719" w:rsidRPr="000F2A78" w:rsidRDefault="00726719" w:rsidP="00726719">
      <w:pPr>
        <w:ind w:firstLine="709"/>
        <w:jc w:val="both"/>
        <w:rPr>
          <w:rFonts w:ascii="Times New Roman" w:hAnsi="Times New Roman" w:cs="Times New Roman"/>
          <w:b/>
          <w:sz w:val="24"/>
          <w:szCs w:val="24"/>
        </w:rPr>
      </w:pPr>
      <w:r w:rsidRPr="000F2A78">
        <w:rPr>
          <w:rFonts w:ascii="Times New Roman" w:hAnsi="Times New Roman" w:cs="Times New Roman"/>
          <w:b/>
          <w:sz w:val="24"/>
          <w:szCs w:val="24"/>
        </w:rPr>
        <w:t>Задачами формирования и развития БУД являются:</w:t>
      </w:r>
    </w:p>
    <w:p w14:paraId="0FA090FB" w14:textId="77777777" w:rsidR="00726719" w:rsidRPr="00726719" w:rsidRDefault="00726719" w:rsidP="00726719">
      <w:pPr>
        <w:pStyle w:val="a3"/>
        <w:numPr>
          <w:ilvl w:val="0"/>
          <w:numId w:val="5"/>
        </w:numPr>
        <w:tabs>
          <w:tab w:val="left" w:pos="284"/>
        </w:tabs>
        <w:ind w:left="0" w:firstLine="0"/>
        <w:jc w:val="both"/>
        <w:rPr>
          <w:sz w:val="24"/>
          <w:szCs w:val="24"/>
        </w:rPr>
      </w:pPr>
      <w:r w:rsidRPr="00726719">
        <w:rPr>
          <w:sz w:val="24"/>
          <w:szCs w:val="24"/>
        </w:rPr>
        <w:t>формирование мотивационного компонента учебной деятельности;</w:t>
      </w:r>
    </w:p>
    <w:p w14:paraId="1DE6AC20" w14:textId="77777777" w:rsidR="00726719" w:rsidRPr="00726719" w:rsidRDefault="00726719" w:rsidP="00726719">
      <w:pPr>
        <w:pStyle w:val="a3"/>
        <w:numPr>
          <w:ilvl w:val="0"/>
          <w:numId w:val="5"/>
        </w:numPr>
        <w:tabs>
          <w:tab w:val="left" w:pos="284"/>
        </w:tabs>
        <w:ind w:left="0" w:firstLine="0"/>
        <w:jc w:val="both"/>
        <w:rPr>
          <w:sz w:val="24"/>
          <w:szCs w:val="24"/>
        </w:rPr>
      </w:pPr>
      <w:r w:rsidRPr="00726719">
        <w:rPr>
          <w:sz w:val="24"/>
          <w:szCs w:val="24"/>
        </w:rPr>
        <w:t>овладение комплексом базовых учебных действий, составляющих операционный компонент учебной деятельности;</w:t>
      </w:r>
    </w:p>
    <w:p w14:paraId="35661148" w14:textId="77777777" w:rsidR="00726719" w:rsidRPr="00726719" w:rsidRDefault="00726719" w:rsidP="00726719">
      <w:pPr>
        <w:pStyle w:val="a3"/>
        <w:numPr>
          <w:ilvl w:val="0"/>
          <w:numId w:val="5"/>
        </w:numPr>
        <w:tabs>
          <w:tab w:val="left" w:pos="284"/>
        </w:tabs>
        <w:ind w:left="0" w:firstLine="0"/>
        <w:jc w:val="both"/>
        <w:rPr>
          <w:sz w:val="24"/>
          <w:szCs w:val="24"/>
        </w:rPr>
      </w:pPr>
      <w:r w:rsidRPr="00726719">
        <w:rPr>
          <w:sz w:val="24"/>
          <w:szCs w:val="24"/>
        </w:rPr>
        <w:t>развитие умений принимать цель и готовый план деятельности, планировать знакомую деятельность, контролировать и оценивать её результаты в опоре на организационную помощь педагога.</w:t>
      </w:r>
    </w:p>
    <w:p w14:paraId="27B1BFD7" w14:textId="77777777" w:rsidR="00726719" w:rsidRPr="00726719" w:rsidRDefault="00726719" w:rsidP="00726719">
      <w:pPr>
        <w:ind w:firstLine="709"/>
        <w:jc w:val="both"/>
        <w:rPr>
          <w:rFonts w:ascii="Times New Roman" w:hAnsi="Times New Roman" w:cs="Times New Roman"/>
          <w:sz w:val="24"/>
          <w:szCs w:val="24"/>
        </w:rPr>
      </w:pPr>
      <w:r w:rsidRPr="00726719">
        <w:rPr>
          <w:rFonts w:ascii="Times New Roman" w:hAnsi="Times New Roman" w:cs="Times New Roman"/>
          <w:sz w:val="24"/>
          <w:szCs w:val="24"/>
        </w:rPr>
        <w:t>Для реализации поставленной цели и соответствующих ей задач необходимо:</w:t>
      </w:r>
    </w:p>
    <w:p w14:paraId="691955EC" w14:textId="77777777" w:rsidR="00726719" w:rsidRPr="00726719" w:rsidRDefault="00726719" w:rsidP="00726719">
      <w:pPr>
        <w:pStyle w:val="a3"/>
        <w:numPr>
          <w:ilvl w:val="0"/>
          <w:numId w:val="5"/>
        </w:numPr>
        <w:tabs>
          <w:tab w:val="left" w:pos="284"/>
        </w:tabs>
        <w:ind w:left="0" w:firstLine="0"/>
        <w:jc w:val="both"/>
        <w:rPr>
          <w:sz w:val="24"/>
          <w:szCs w:val="24"/>
        </w:rPr>
      </w:pPr>
      <w:r w:rsidRPr="00726719">
        <w:rPr>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обучающегося;</w:t>
      </w:r>
    </w:p>
    <w:p w14:paraId="0C022F21" w14:textId="77777777" w:rsidR="00726719" w:rsidRPr="00726719" w:rsidRDefault="00726719" w:rsidP="00726719">
      <w:pPr>
        <w:pStyle w:val="a3"/>
        <w:numPr>
          <w:ilvl w:val="0"/>
          <w:numId w:val="5"/>
        </w:numPr>
        <w:tabs>
          <w:tab w:val="left" w:pos="284"/>
        </w:tabs>
        <w:ind w:left="0" w:firstLine="0"/>
        <w:jc w:val="both"/>
        <w:rPr>
          <w:sz w:val="24"/>
          <w:szCs w:val="24"/>
        </w:rPr>
      </w:pPr>
      <w:r w:rsidRPr="00726719">
        <w:rPr>
          <w:sz w:val="24"/>
          <w:szCs w:val="24"/>
        </w:rPr>
        <w:lastRenderedPageBreak/>
        <w:t>определить связи базовых учебных действий с содержанием учебных предметов.</w:t>
      </w:r>
    </w:p>
    <w:p w14:paraId="4AD6CA26" w14:textId="77777777" w:rsidR="00726719" w:rsidRPr="00726719" w:rsidRDefault="00726719" w:rsidP="00726719">
      <w:pPr>
        <w:ind w:firstLine="709"/>
        <w:jc w:val="both"/>
        <w:rPr>
          <w:rFonts w:ascii="Times New Roman" w:hAnsi="Times New Roman" w:cs="Times New Roman"/>
          <w:sz w:val="24"/>
          <w:szCs w:val="24"/>
        </w:rPr>
      </w:pPr>
      <w:r w:rsidRPr="00726719">
        <w:rPr>
          <w:rFonts w:ascii="Times New Roman" w:hAnsi="Times New Roman" w:cs="Times New Roman"/>
          <w:sz w:val="24"/>
          <w:szCs w:val="24"/>
        </w:rPr>
        <w:t>На уроках математики формируются следующие базовые учебные действия:</w:t>
      </w:r>
    </w:p>
    <w:p w14:paraId="2D15E062" w14:textId="77777777" w:rsidR="00726719" w:rsidRPr="00726719" w:rsidRDefault="00726719" w:rsidP="00726719">
      <w:pPr>
        <w:pStyle w:val="a3"/>
        <w:numPr>
          <w:ilvl w:val="0"/>
          <w:numId w:val="15"/>
        </w:numPr>
        <w:tabs>
          <w:tab w:val="left" w:pos="284"/>
        </w:tabs>
        <w:ind w:left="0" w:firstLine="0"/>
        <w:jc w:val="both"/>
        <w:rPr>
          <w:sz w:val="24"/>
          <w:szCs w:val="24"/>
        </w:rPr>
      </w:pPr>
      <w:r w:rsidRPr="00726719">
        <w:rPr>
          <w:b/>
          <w:i/>
          <w:sz w:val="24"/>
          <w:szCs w:val="24"/>
        </w:rPr>
        <w:t>личностные учебные действия</w:t>
      </w:r>
      <w:r w:rsidRPr="00726719">
        <w:rPr>
          <w:i/>
          <w:sz w:val="24"/>
          <w:szCs w:val="24"/>
        </w:rPr>
        <w:t>:</w:t>
      </w:r>
      <w:r w:rsidRPr="00726719">
        <w:rPr>
          <w:sz w:val="24"/>
          <w:szCs w:val="24"/>
        </w:rPr>
        <w:t xml:space="preserve"> готовность ребёнка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3B4DDB81" w14:textId="77777777" w:rsidR="00726719" w:rsidRPr="00726719" w:rsidRDefault="00726719" w:rsidP="00726719">
      <w:pPr>
        <w:pStyle w:val="a3"/>
        <w:numPr>
          <w:ilvl w:val="0"/>
          <w:numId w:val="16"/>
        </w:numPr>
        <w:tabs>
          <w:tab w:val="left" w:pos="284"/>
        </w:tabs>
        <w:ind w:left="0" w:firstLine="0"/>
        <w:jc w:val="both"/>
        <w:rPr>
          <w:sz w:val="24"/>
          <w:szCs w:val="24"/>
        </w:rPr>
      </w:pPr>
      <w:r w:rsidRPr="00726719">
        <w:rPr>
          <w:b/>
          <w:i/>
          <w:sz w:val="24"/>
          <w:szCs w:val="24"/>
        </w:rPr>
        <w:t>коммуникативные учебные действия</w:t>
      </w:r>
      <w:r w:rsidRPr="00726719">
        <w:rPr>
          <w:sz w:val="24"/>
          <w:szCs w:val="24"/>
        </w:rPr>
        <w:t xml:space="preserve">: вступать в контакт и работать в коллективе (учитель </w:t>
      </w:r>
      <w:r w:rsidRPr="00726719">
        <w:rPr>
          <w:sz w:val="24"/>
          <w:szCs w:val="24"/>
        </w:rPr>
        <w:sym w:font="Symbol" w:char="F02D"/>
      </w:r>
      <w:r w:rsidRPr="00726719">
        <w:rPr>
          <w:sz w:val="24"/>
          <w:szCs w:val="24"/>
        </w:rPr>
        <w:t xml:space="preserve"> ученик, ученик </w:t>
      </w:r>
      <w:r w:rsidRPr="00726719">
        <w:rPr>
          <w:sz w:val="24"/>
          <w:szCs w:val="24"/>
        </w:rPr>
        <w:sym w:font="Symbol" w:char="F02D"/>
      </w:r>
      <w:r w:rsidRPr="00726719">
        <w:rPr>
          <w:sz w:val="24"/>
          <w:szCs w:val="24"/>
        </w:rPr>
        <w:t xml:space="preserve"> ученик, ученик – класс, учитель </w:t>
      </w:r>
      <w:r w:rsidRPr="00726719">
        <w:rPr>
          <w:sz w:val="24"/>
          <w:szCs w:val="24"/>
        </w:rPr>
        <w:sym w:font="Symbol" w:char="F02D"/>
      </w:r>
      <w:r w:rsidRPr="00726719">
        <w:rPr>
          <w:sz w:val="24"/>
          <w:szCs w:val="24"/>
        </w:rPr>
        <w:t xml:space="preserve"> 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w:t>
      </w:r>
    </w:p>
    <w:p w14:paraId="34EABDC7" w14:textId="77777777" w:rsidR="00726719" w:rsidRPr="00726719" w:rsidRDefault="00726719" w:rsidP="00726719">
      <w:pPr>
        <w:pStyle w:val="a3"/>
        <w:numPr>
          <w:ilvl w:val="0"/>
          <w:numId w:val="17"/>
        </w:numPr>
        <w:tabs>
          <w:tab w:val="left" w:pos="284"/>
        </w:tabs>
        <w:ind w:left="0" w:firstLine="0"/>
        <w:jc w:val="both"/>
        <w:rPr>
          <w:sz w:val="24"/>
          <w:szCs w:val="24"/>
        </w:rPr>
      </w:pPr>
      <w:r w:rsidRPr="00726719">
        <w:rPr>
          <w:b/>
          <w:i/>
          <w:sz w:val="24"/>
          <w:szCs w:val="24"/>
        </w:rPr>
        <w:t>регулятивные учебные действия</w:t>
      </w:r>
      <w:r w:rsidRPr="00726719">
        <w:rPr>
          <w:i/>
          <w:sz w:val="24"/>
          <w:szCs w:val="24"/>
        </w:rPr>
        <w:t xml:space="preserve">: </w:t>
      </w:r>
      <w:r w:rsidRPr="00726719">
        <w:rPr>
          <w:sz w:val="24"/>
          <w:szCs w:val="24"/>
        </w:rPr>
        <w:t>соблюдать ритуалы школьного поведения (поднимать руку, вставать и выходить из-за парты, входить и выходить из учебного помещения со звонком, ориентироваться в пространстве класса (зала, учебного помещения), пользоваться учебной мебелью, работать с учебными принадлежностями (инструментами, спортивным инвентарём) и организовывать рабочее место, передвигаться по школе, находить свой класс, другие необходимые помещения), принимать цели и произвольно включаться в деятельность, следовать предложенному плану и работать в общем темпе, относительно активно участвовать  в деятельности, стараться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14:paraId="2C7F53EF" w14:textId="77777777" w:rsidR="00726719" w:rsidRPr="00726719" w:rsidRDefault="00726719" w:rsidP="00726719">
      <w:pPr>
        <w:pStyle w:val="a3"/>
        <w:numPr>
          <w:ilvl w:val="0"/>
          <w:numId w:val="18"/>
        </w:numPr>
        <w:tabs>
          <w:tab w:val="left" w:pos="284"/>
        </w:tabs>
        <w:ind w:left="0" w:firstLine="0"/>
        <w:jc w:val="both"/>
        <w:rPr>
          <w:sz w:val="24"/>
          <w:szCs w:val="24"/>
        </w:rPr>
      </w:pPr>
      <w:r w:rsidRPr="00726719">
        <w:rPr>
          <w:b/>
          <w:i/>
          <w:sz w:val="24"/>
          <w:szCs w:val="24"/>
        </w:rPr>
        <w:t>познавательные учебные действия</w:t>
      </w:r>
      <w:r w:rsidRPr="00726719">
        <w:rPr>
          <w:sz w:val="24"/>
          <w:szCs w:val="24"/>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выделять существенные, общие и отличительные свойства предметов, устанавливать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14:paraId="2BC3CD18" w14:textId="77777777" w:rsidR="00726719" w:rsidRPr="00726719" w:rsidRDefault="00726719" w:rsidP="00726719">
      <w:pPr>
        <w:ind w:firstLine="709"/>
        <w:jc w:val="both"/>
        <w:rPr>
          <w:rFonts w:ascii="Times New Roman" w:hAnsi="Times New Roman" w:cs="Times New Roman"/>
          <w:sz w:val="24"/>
          <w:szCs w:val="24"/>
        </w:rPr>
      </w:pPr>
      <w:r w:rsidRPr="00726719">
        <w:rPr>
          <w:rFonts w:ascii="Times New Roman" w:hAnsi="Times New Roman" w:cs="Times New Roman"/>
          <w:sz w:val="24"/>
          <w:szCs w:val="24"/>
        </w:rPr>
        <w:t>В процессе обучения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w:t>
      </w:r>
    </w:p>
    <w:p w14:paraId="119FE052" w14:textId="77777777" w:rsidR="00726719" w:rsidRPr="00726719" w:rsidRDefault="00726719" w:rsidP="00726719">
      <w:pPr>
        <w:spacing w:before="120" w:after="120"/>
        <w:jc w:val="center"/>
        <w:rPr>
          <w:rFonts w:ascii="Times New Roman" w:hAnsi="Times New Roman" w:cs="Times New Roman"/>
          <w:b/>
          <w:sz w:val="24"/>
          <w:szCs w:val="24"/>
        </w:rPr>
      </w:pPr>
      <w:r w:rsidRPr="00726719">
        <w:rPr>
          <w:rFonts w:ascii="Times New Roman" w:hAnsi="Times New Roman" w:cs="Times New Roman"/>
          <w:b/>
          <w:sz w:val="24"/>
          <w:szCs w:val="24"/>
        </w:rPr>
        <w:t>2. Содержание учебного предмета  с указанием форм организации учебных занятий</w:t>
      </w:r>
    </w:p>
    <w:p w14:paraId="3D6D7205" w14:textId="77777777" w:rsidR="00726719" w:rsidRPr="00726719" w:rsidRDefault="00726719" w:rsidP="00726719">
      <w:pPr>
        <w:pStyle w:val="a4"/>
        <w:ind w:firstLine="709"/>
        <w:jc w:val="both"/>
      </w:pPr>
      <w:proofErr w:type="gramStart"/>
      <w:r w:rsidRPr="00726719">
        <w:t>В  данной</w:t>
      </w:r>
      <w:proofErr w:type="gramEnd"/>
      <w:r w:rsidRPr="00726719">
        <w:t xml:space="preserve"> рабочей программе особое значение придается практической стороне специального образования - развитию жизненной компетенции обучающихся. Компонент жизненной компетенции рассматривается как овладение знаниями и навыками, уже сейчас необходимыми обучающимся в обыденной жизни, для решения соответствующих возрасту житейских задач.</w:t>
      </w:r>
    </w:p>
    <w:p w14:paraId="2ABC078E" w14:textId="77777777" w:rsidR="00726719" w:rsidRPr="00726719" w:rsidRDefault="00726719" w:rsidP="00726719">
      <w:pPr>
        <w:jc w:val="both"/>
        <w:rPr>
          <w:rFonts w:ascii="Times New Roman" w:hAnsi="Times New Roman" w:cs="Times New Roman"/>
          <w:sz w:val="24"/>
          <w:szCs w:val="24"/>
        </w:rPr>
      </w:pPr>
      <w:r w:rsidRPr="00726719">
        <w:rPr>
          <w:rFonts w:ascii="Times New Roman" w:eastAsia="Times New Roman" w:hAnsi="Times New Roman" w:cs="Times New Roman"/>
          <w:sz w:val="24"/>
          <w:szCs w:val="24"/>
        </w:rPr>
        <w:t xml:space="preserve">             Цели и задачи обучения математике в 8 классе, реализуемые в данной рабочей программе:</w:t>
      </w:r>
    </w:p>
    <w:p w14:paraId="0A7A8EFB" w14:textId="77777777" w:rsidR="00726719" w:rsidRPr="00726719" w:rsidRDefault="00726719" w:rsidP="00726719">
      <w:pPr>
        <w:ind w:firstLine="709"/>
        <w:rPr>
          <w:rFonts w:ascii="Times New Roman" w:eastAsia="Times New Roman" w:hAnsi="Times New Roman" w:cs="Times New Roman"/>
          <w:sz w:val="24"/>
          <w:szCs w:val="24"/>
        </w:rPr>
      </w:pPr>
      <w:r w:rsidRPr="00726719">
        <w:rPr>
          <w:rFonts w:ascii="Times New Roman" w:hAnsi="Times New Roman" w:cs="Times New Roman"/>
          <w:b/>
          <w:sz w:val="24"/>
          <w:szCs w:val="24"/>
        </w:rPr>
        <w:t xml:space="preserve">Цель: </w:t>
      </w:r>
      <w:r w:rsidRPr="00726719">
        <w:rPr>
          <w:rFonts w:ascii="Times New Roman" w:eastAsia="Times New Roman" w:hAnsi="Times New Roman" w:cs="Times New Roman"/>
          <w:sz w:val="24"/>
          <w:szCs w:val="24"/>
        </w:rPr>
        <w:t xml:space="preserve">формировать и развивать математические знания и умения (в пределах </w:t>
      </w:r>
    </w:p>
    <w:p w14:paraId="1ACBF619" w14:textId="77777777" w:rsidR="00726719" w:rsidRPr="00726719" w:rsidRDefault="00726719" w:rsidP="00726719">
      <w:pPr>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lastRenderedPageBreak/>
        <w:t>1 000 000), необходимые для решения практических задач в учебной и трудовой деятельности, используемых в повседневной жизни.</w:t>
      </w:r>
    </w:p>
    <w:p w14:paraId="1DACD86D" w14:textId="77777777" w:rsidR="00726719" w:rsidRPr="00726719" w:rsidRDefault="00726719" w:rsidP="00726719">
      <w:pPr>
        <w:pStyle w:val="a5"/>
        <w:spacing w:before="0" w:beforeAutospacing="0" w:after="0" w:afterAutospacing="0"/>
        <w:ind w:firstLine="709"/>
        <w:jc w:val="both"/>
        <w:rPr>
          <w:b/>
          <w:color w:val="000000"/>
        </w:rPr>
      </w:pPr>
      <w:r w:rsidRPr="00726719">
        <w:rPr>
          <w:b/>
        </w:rPr>
        <w:t>Задачи:</w:t>
      </w:r>
      <w:r w:rsidRPr="00726719">
        <w:rPr>
          <w:b/>
          <w:color w:val="000000"/>
        </w:rPr>
        <w:t xml:space="preserve"> </w:t>
      </w:r>
    </w:p>
    <w:p w14:paraId="0AF7A20C" w14:textId="77777777" w:rsidR="00726719" w:rsidRPr="00726719" w:rsidRDefault="00726719" w:rsidP="00726719">
      <w:pPr>
        <w:numPr>
          <w:ilvl w:val="0"/>
          <w:numId w:val="8"/>
        </w:numPr>
        <w:spacing w:after="0" w:line="240" w:lineRule="auto"/>
        <w:ind w:left="357" w:hanging="357"/>
        <w:jc w:val="both"/>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t>приобрести знания о многозначных числах в пределах 1 000 000;</w:t>
      </w:r>
    </w:p>
    <w:p w14:paraId="59104EAB" w14:textId="77777777" w:rsidR="00726719" w:rsidRPr="00726719" w:rsidRDefault="00726719" w:rsidP="00726719">
      <w:pPr>
        <w:numPr>
          <w:ilvl w:val="0"/>
          <w:numId w:val="8"/>
        </w:numPr>
        <w:spacing w:after="0" w:line="240" w:lineRule="auto"/>
        <w:ind w:left="357" w:hanging="357"/>
        <w:jc w:val="both"/>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t xml:space="preserve">производить арифметические действия </w:t>
      </w:r>
      <w:r w:rsidRPr="00726719">
        <w:rPr>
          <w:rFonts w:ascii="Times New Roman" w:eastAsia="Times New Roman" w:hAnsi="Times New Roman" w:cs="Times New Roman"/>
          <w:bCs/>
          <w:sz w:val="24"/>
          <w:szCs w:val="24"/>
        </w:rPr>
        <w:t>с целыми и дробными числами, в том числе</w:t>
      </w:r>
      <w:r w:rsidRPr="00726719">
        <w:rPr>
          <w:rFonts w:ascii="Times New Roman" w:eastAsia="Times New Roman" w:hAnsi="Times New Roman" w:cs="Times New Roman"/>
          <w:sz w:val="24"/>
          <w:szCs w:val="24"/>
        </w:rPr>
        <w:t xml:space="preserve"> с числами, полученными при измерении;</w:t>
      </w:r>
    </w:p>
    <w:p w14:paraId="61A6EBAF" w14:textId="77777777" w:rsidR="00726719" w:rsidRPr="00726719" w:rsidRDefault="00726719" w:rsidP="00726719">
      <w:pPr>
        <w:numPr>
          <w:ilvl w:val="0"/>
          <w:numId w:val="8"/>
        </w:numPr>
        <w:spacing w:after="0" w:line="240" w:lineRule="auto"/>
        <w:ind w:left="357" w:hanging="357"/>
        <w:jc w:val="both"/>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t xml:space="preserve">арифметические действия с обыкновенными и десятичными дробями, их преобразования; </w:t>
      </w:r>
    </w:p>
    <w:p w14:paraId="5BAC7230" w14:textId="77777777" w:rsidR="00726719" w:rsidRPr="00726719" w:rsidRDefault="00726719" w:rsidP="00726719">
      <w:pPr>
        <w:numPr>
          <w:ilvl w:val="0"/>
          <w:numId w:val="8"/>
        </w:numPr>
        <w:spacing w:after="0" w:line="240" w:lineRule="auto"/>
        <w:ind w:left="357" w:hanging="357"/>
        <w:jc w:val="both"/>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t xml:space="preserve">о построении и измерении углов с помощью транспортира; </w:t>
      </w:r>
    </w:p>
    <w:p w14:paraId="01A57E92" w14:textId="77777777" w:rsidR="00726719" w:rsidRPr="00726719" w:rsidRDefault="00726719" w:rsidP="00726719">
      <w:pPr>
        <w:numPr>
          <w:ilvl w:val="0"/>
          <w:numId w:val="8"/>
        </w:numPr>
        <w:spacing w:after="0" w:line="240" w:lineRule="auto"/>
        <w:ind w:left="357" w:hanging="357"/>
        <w:jc w:val="both"/>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t>о построении геометрических фигур, относительно оси и центра симметрии;</w:t>
      </w:r>
    </w:p>
    <w:p w14:paraId="44F5666E" w14:textId="77777777" w:rsidR="00726719" w:rsidRPr="00726719" w:rsidRDefault="00726719" w:rsidP="00726719">
      <w:pPr>
        <w:numPr>
          <w:ilvl w:val="0"/>
          <w:numId w:val="8"/>
        </w:numPr>
        <w:spacing w:after="0" w:line="240" w:lineRule="auto"/>
        <w:ind w:left="357" w:hanging="357"/>
        <w:jc w:val="both"/>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t>о нахождении площади фигур.</w:t>
      </w:r>
    </w:p>
    <w:p w14:paraId="15675711" w14:textId="77777777" w:rsidR="00726719" w:rsidRPr="00726719" w:rsidRDefault="00726719" w:rsidP="00726719">
      <w:pPr>
        <w:ind w:firstLine="709"/>
        <w:jc w:val="both"/>
        <w:rPr>
          <w:rFonts w:ascii="Times New Roman" w:eastAsia="Times New Roman" w:hAnsi="Times New Roman" w:cs="Times New Roman"/>
          <w:sz w:val="24"/>
          <w:szCs w:val="24"/>
        </w:rPr>
      </w:pPr>
      <w:r w:rsidRPr="00726719">
        <w:rPr>
          <w:rFonts w:ascii="Times New Roman" w:eastAsia="Times New Roman" w:hAnsi="Times New Roman" w:cs="Times New Roman"/>
          <w:sz w:val="24"/>
          <w:szCs w:val="24"/>
        </w:rPr>
        <w:t>Наряду с этими задачами на уроках решаются и специальные задачи, направленные на коррекцию умственной деятельности школьников.</w:t>
      </w:r>
    </w:p>
    <w:p w14:paraId="3883E298" w14:textId="77777777" w:rsidR="00726719" w:rsidRPr="00726719" w:rsidRDefault="00726719" w:rsidP="00726719">
      <w:pPr>
        <w:jc w:val="both"/>
        <w:rPr>
          <w:rFonts w:ascii="Times New Roman" w:eastAsia="Times New Roman" w:hAnsi="Times New Roman" w:cs="Times New Roman"/>
          <w:b/>
          <w:sz w:val="24"/>
          <w:szCs w:val="24"/>
        </w:rPr>
      </w:pPr>
      <w:r w:rsidRPr="00726719">
        <w:rPr>
          <w:rFonts w:ascii="Times New Roman" w:eastAsia="Times New Roman" w:hAnsi="Times New Roman" w:cs="Times New Roman"/>
          <w:b/>
          <w:sz w:val="24"/>
          <w:szCs w:val="24"/>
        </w:rPr>
        <w:t>Основные направления коррекционной работы:</w:t>
      </w:r>
    </w:p>
    <w:p w14:paraId="3698BCA2" w14:textId="77777777" w:rsidR="00726719" w:rsidRPr="00726719" w:rsidRDefault="00726719" w:rsidP="00726719">
      <w:pPr>
        <w:pStyle w:val="a3"/>
        <w:numPr>
          <w:ilvl w:val="0"/>
          <w:numId w:val="9"/>
        </w:numPr>
        <w:ind w:left="357" w:hanging="357"/>
        <w:jc w:val="both"/>
        <w:rPr>
          <w:rFonts w:eastAsia="Times New Roman"/>
          <w:b/>
          <w:sz w:val="24"/>
          <w:szCs w:val="24"/>
        </w:rPr>
      </w:pPr>
      <w:r w:rsidRPr="00726719">
        <w:rPr>
          <w:rFonts w:eastAsia="Times New Roman"/>
          <w:sz w:val="24"/>
          <w:szCs w:val="24"/>
        </w:rPr>
        <w:t>развитие абстрактных математических понятий;</w:t>
      </w:r>
    </w:p>
    <w:p w14:paraId="1C895D68" w14:textId="77777777" w:rsidR="00726719" w:rsidRPr="00726719" w:rsidRDefault="00726719" w:rsidP="00726719">
      <w:pPr>
        <w:pStyle w:val="a3"/>
        <w:numPr>
          <w:ilvl w:val="0"/>
          <w:numId w:val="9"/>
        </w:numPr>
        <w:ind w:left="357" w:hanging="357"/>
        <w:jc w:val="both"/>
        <w:rPr>
          <w:rFonts w:eastAsia="Times New Roman"/>
          <w:b/>
          <w:sz w:val="24"/>
          <w:szCs w:val="24"/>
        </w:rPr>
      </w:pPr>
      <w:r w:rsidRPr="00726719">
        <w:rPr>
          <w:rFonts w:eastAsia="Times New Roman"/>
          <w:sz w:val="24"/>
          <w:szCs w:val="24"/>
        </w:rPr>
        <w:t>развитие зрительного восприятия и узнавания;</w:t>
      </w:r>
    </w:p>
    <w:p w14:paraId="5CD12E5B" w14:textId="77777777" w:rsidR="00726719" w:rsidRPr="00726719" w:rsidRDefault="00726719" w:rsidP="00726719">
      <w:pPr>
        <w:pStyle w:val="a3"/>
        <w:numPr>
          <w:ilvl w:val="0"/>
          <w:numId w:val="9"/>
        </w:numPr>
        <w:ind w:left="357" w:hanging="357"/>
        <w:jc w:val="both"/>
        <w:rPr>
          <w:rFonts w:eastAsia="Times New Roman"/>
          <w:sz w:val="24"/>
          <w:szCs w:val="24"/>
        </w:rPr>
      </w:pPr>
      <w:r w:rsidRPr="00726719">
        <w:rPr>
          <w:rFonts w:eastAsia="Times New Roman"/>
          <w:sz w:val="24"/>
          <w:szCs w:val="24"/>
        </w:rPr>
        <w:t>развитие пространственных представлений и ориентации;</w:t>
      </w:r>
    </w:p>
    <w:p w14:paraId="5FEC2F26" w14:textId="77777777" w:rsidR="00726719" w:rsidRPr="00726719" w:rsidRDefault="00726719" w:rsidP="00726719">
      <w:pPr>
        <w:pStyle w:val="a3"/>
        <w:numPr>
          <w:ilvl w:val="0"/>
          <w:numId w:val="9"/>
        </w:numPr>
        <w:ind w:left="357" w:hanging="357"/>
        <w:jc w:val="both"/>
        <w:rPr>
          <w:rFonts w:eastAsia="Times New Roman"/>
          <w:sz w:val="24"/>
          <w:szCs w:val="24"/>
        </w:rPr>
      </w:pPr>
      <w:r w:rsidRPr="00726719">
        <w:rPr>
          <w:rFonts w:eastAsia="Times New Roman"/>
          <w:sz w:val="24"/>
          <w:szCs w:val="24"/>
        </w:rPr>
        <w:t>развитие основных мыслительных операций;</w:t>
      </w:r>
    </w:p>
    <w:p w14:paraId="02D9B9B2" w14:textId="77777777" w:rsidR="00726719" w:rsidRPr="00726719" w:rsidRDefault="00726719" w:rsidP="00726719">
      <w:pPr>
        <w:pStyle w:val="a3"/>
        <w:numPr>
          <w:ilvl w:val="0"/>
          <w:numId w:val="9"/>
        </w:numPr>
        <w:ind w:left="357" w:hanging="357"/>
        <w:jc w:val="both"/>
        <w:rPr>
          <w:rFonts w:eastAsia="Times New Roman"/>
          <w:sz w:val="24"/>
          <w:szCs w:val="24"/>
        </w:rPr>
      </w:pPr>
      <w:r w:rsidRPr="00726719">
        <w:rPr>
          <w:rFonts w:eastAsia="Times New Roman"/>
          <w:sz w:val="24"/>
          <w:szCs w:val="24"/>
        </w:rPr>
        <w:t>развитие наглядно-образного и словесно-логического мышления;</w:t>
      </w:r>
    </w:p>
    <w:p w14:paraId="75B5A2EC" w14:textId="77777777" w:rsidR="00726719" w:rsidRPr="00726719" w:rsidRDefault="00726719" w:rsidP="00726719">
      <w:pPr>
        <w:pStyle w:val="a3"/>
        <w:numPr>
          <w:ilvl w:val="0"/>
          <w:numId w:val="9"/>
        </w:numPr>
        <w:ind w:left="357" w:hanging="357"/>
        <w:jc w:val="both"/>
        <w:rPr>
          <w:rFonts w:eastAsia="Times New Roman"/>
          <w:sz w:val="24"/>
          <w:szCs w:val="24"/>
        </w:rPr>
      </w:pPr>
      <w:r w:rsidRPr="00726719">
        <w:rPr>
          <w:rFonts w:eastAsia="Times New Roman"/>
          <w:sz w:val="24"/>
          <w:szCs w:val="24"/>
        </w:rPr>
        <w:t>коррекция нарушений эмоционально-личностной сферы;</w:t>
      </w:r>
    </w:p>
    <w:p w14:paraId="54383FF5" w14:textId="77777777" w:rsidR="00726719" w:rsidRPr="00726719" w:rsidRDefault="00726719" w:rsidP="00726719">
      <w:pPr>
        <w:pStyle w:val="a3"/>
        <w:numPr>
          <w:ilvl w:val="0"/>
          <w:numId w:val="9"/>
        </w:numPr>
        <w:ind w:left="357" w:hanging="357"/>
        <w:jc w:val="both"/>
        <w:rPr>
          <w:rFonts w:eastAsia="Times New Roman"/>
          <w:sz w:val="24"/>
          <w:szCs w:val="24"/>
        </w:rPr>
      </w:pPr>
      <w:r w:rsidRPr="00726719">
        <w:rPr>
          <w:rFonts w:eastAsia="Times New Roman"/>
          <w:sz w:val="24"/>
          <w:szCs w:val="24"/>
        </w:rPr>
        <w:t>развитие речи обучающихся и обогащение словаря;</w:t>
      </w:r>
    </w:p>
    <w:p w14:paraId="0CFA6D1A" w14:textId="77777777" w:rsidR="00726719" w:rsidRPr="00726719" w:rsidRDefault="00726719" w:rsidP="00726719">
      <w:pPr>
        <w:pStyle w:val="a3"/>
        <w:numPr>
          <w:ilvl w:val="0"/>
          <w:numId w:val="9"/>
        </w:numPr>
        <w:ind w:left="357" w:hanging="357"/>
        <w:jc w:val="both"/>
        <w:rPr>
          <w:rFonts w:eastAsia="Times New Roman"/>
          <w:sz w:val="24"/>
          <w:szCs w:val="24"/>
        </w:rPr>
      </w:pPr>
      <w:r w:rsidRPr="00726719">
        <w:rPr>
          <w:rFonts w:eastAsia="Times New Roman"/>
          <w:sz w:val="24"/>
          <w:szCs w:val="24"/>
        </w:rPr>
        <w:t>коррекция индивидуальных пробелов в знаниях, умениях, навыках.</w:t>
      </w:r>
    </w:p>
    <w:p w14:paraId="7E3842C7" w14:textId="77777777" w:rsidR="00726719" w:rsidRPr="00726719" w:rsidRDefault="00726719" w:rsidP="00726719">
      <w:pPr>
        <w:shd w:val="clear" w:color="auto" w:fill="FFFFFF"/>
        <w:ind w:firstLine="709"/>
        <w:jc w:val="both"/>
        <w:rPr>
          <w:rFonts w:ascii="Times New Roman" w:eastAsia="Times New Roman" w:hAnsi="Times New Roman" w:cs="Times New Roman"/>
          <w:color w:val="000000"/>
          <w:sz w:val="24"/>
          <w:szCs w:val="24"/>
        </w:rPr>
      </w:pPr>
      <w:r w:rsidRPr="00726719">
        <w:rPr>
          <w:rFonts w:ascii="Times New Roman" w:eastAsia="Times New Roman" w:hAnsi="Times New Roman" w:cs="Times New Roman"/>
          <w:color w:val="000000"/>
          <w:sz w:val="24"/>
          <w:szCs w:val="24"/>
        </w:rPr>
        <w:t>Основные межпредметные связи: трудовое обучение (построение чертежей, расчеты при построении), ОСЖ (решение арифметических задач связанных с социализацией).</w:t>
      </w:r>
    </w:p>
    <w:p w14:paraId="4F66BF4F" w14:textId="77777777" w:rsidR="00726719" w:rsidRPr="00726719" w:rsidRDefault="00726719" w:rsidP="00726719">
      <w:pPr>
        <w:shd w:val="clear" w:color="auto" w:fill="FFFFFF"/>
        <w:jc w:val="center"/>
        <w:rPr>
          <w:rFonts w:ascii="Times New Roman" w:eastAsia="Times New Roman" w:hAnsi="Times New Roman" w:cs="Times New Roman"/>
          <w:b/>
          <w:color w:val="000000"/>
          <w:sz w:val="24"/>
          <w:szCs w:val="24"/>
        </w:rPr>
      </w:pPr>
      <w:r w:rsidRPr="00726719">
        <w:rPr>
          <w:rFonts w:ascii="Times New Roman" w:eastAsia="Times New Roman" w:hAnsi="Times New Roman" w:cs="Times New Roman"/>
          <w:b/>
          <w:color w:val="000000"/>
          <w:sz w:val="24"/>
          <w:szCs w:val="24"/>
        </w:rPr>
        <w:t>Общая характеристика учебного предмета «Математика» 8 класс</w:t>
      </w:r>
    </w:p>
    <w:p w14:paraId="33C60CA5" w14:textId="77777777" w:rsidR="00726719" w:rsidRPr="00726719" w:rsidRDefault="00726719" w:rsidP="00726719">
      <w:pPr>
        <w:ind w:firstLine="709"/>
        <w:jc w:val="both"/>
        <w:rPr>
          <w:rFonts w:ascii="Times New Roman" w:eastAsia="Times New Roman" w:hAnsi="Times New Roman" w:cs="Times New Roman"/>
          <w:sz w:val="24"/>
          <w:szCs w:val="24"/>
        </w:rPr>
      </w:pPr>
      <w:r w:rsidRPr="00726719">
        <w:rPr>
          <w:rStyle w:val="c5"/>
          <w:rFonts w:ascii="Times New Roman" w:eastAsia="Times New Roman" w:hAnsi="Times New Roman" w:cs="Times New Roman"/>
          <w:sz w:val="24"/>
          <w:szCs w:val="24"/>
        </w:rPr>
        <w:t xml:space="preserve">В 8 классе обучающиеся продолжают знакомиться с многозначными числами в пределах 1 000 000. </w:t>
      </w:r>
    </w:p>
    <w:p w14:paraId="4FDFF2B4" w14:textId="77777777" w:rsidR="00726719" w:rsidRPr="00726719" w:rsidRDefault="00726719" w:rsidP="00726719">
      <w:pPr>
        <w:ind w:firstLine="709"/>
        <w:jc w:val="both"/>
        <w:rPr>
          <w:rFonts w:ascii="Times New Roman" w:eastAsia="Times New Roman" w:hAnsi="Times New Roman" w:cs="Times New Roman"/>
          <w:sz w:val="24"/>
          <w:szCs w:val="24"/>
        </w:rPr>
      </w:pPr>
      <w:r w:rsidRPr="00726719">
        <w:rPr>
          <w:rStyle w:val="c5"/>
          <w:rFonts w:ascii="Times New Roman" w:eastAsia="Times New Roman" w:hAnsi="Times New Roman" w:cs="Times New Roman"/>
          <w:sz w:val="24"/>
          <w:szCs w:val="24"/>
        </w:rPr>
        <w:t>Продолжается работа с величинами, с приемами письменных арифметических действий с числами, полученными при измерении величин. Обучающиеся должны получить реальные представления о каждой единице измерения, знать их последовательность от самой мелкой до самой крупной (и в обратном порядке), свободно пользоваться зависимостью между крупными и мелкими единицами для выполнения преобразований чисел, их записи с полным набором знаков в мелких мерах (5 км 003 м, 14р. 02 к. и т. п.).</w:t>
      </w:r>
    </w:p>
    <w:p w14:paraId="5D6EB848" w14:textId="77777777" w:rsidR="00726719" w:rsidRPr="00726719" w:rsidRDefault="00726719" w:rsidP="00726719">
      <w:pPr>
        <w:ind w:firstLine="709"/>
        <w:jc w:val="both"/>
        <w:rPr>
          <w:rFonts w:ascii="Times New Roman" w:eastAsia="Times New Roman" w:hAnsi="Times New Roman" w:cs="Times New Roman"/>
          <w:sz w:val="24"/>
          <w:szCs w:val="24"/>
        </w:rPr>
      </w:pPr>
      <w:r w:rsidRPr="00726719">
        <w:rPr>
          <w:rStyle w:val="c5"/>
          <w:rFonts w:ascii="Times New Roman" w:eastAsia="Times New Roman" w:hAnsi="Times New Roman" w:cs="Times New Roman"/>
          <w:sz w:val="24"/>
          <w:szCs w:val="24"/>
        </w:rPr>
        <w:t>Обучающиеся отрабатывают навыки выражения измеряемых величин десятичными дробями и произведение вычисления в десятичных дробях.</w:t>
      </w:r>
    </w:p>
    <w:p w14:paraId="7BA09AA3" w14:textId="77777777" w:rsidR="00726719" w:rsidRPr="00726719" w:rsidRDefault="00726719" w:rsidP="00726719">
      <w:pPr>
        <w:ind w:firstLine="709"/>
        <w:jc w:val="both"/>
        <w:rPr>
          <w:rFonts w:ascii="Times New Roman" w:eastAsia="Times New Roman" w:hAnsi="Times New Roman" w:cs="Times New Roman"/>
          <w:sz w:val="24"/>
          <w:szCs w:val="24"/>
        </w:rPr>
      </w:pPr>
      <w:r w:rsidRPr="00726719">
        <w:rPr>
          <w:rStyle w:val="c5"/>
          <w:rFonts w:ascii="Times New Roman" w:eastAsia="Times New Roman" w:hAnsi="Times New Roman" w:cs="Times New Roman"/>
          <w:sz w:val="24"/>
          <w:szCs w:val="24"/>
        </w:rPr>
        <w:t xml:space="preserve">Геометрический материал занимает важное место в обучении математике.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w:t>
      </w:r>
      <w:r w:rsidRPr="00726719">
        <w:rPr>
          <w:rStyle w:val="c5"/>
          <w:rFonts w:ascii="Times New Roman" w:eastAsia="Times New Roman" w:hAnsi="Times New Roman" w:cs="Times New Roman"/>
          <w:sz w:val="24"/>
          <w:szCs w:val="24"/>
        </w:rPr>
        <w:lastRenderedPageBreak/>
        <w:t>умения в решении задач измерительного и вычислительного характера.</w:t>
      </w:r>
      <w:r w:rsidRPr="00726719">
        <w:rPr>
          <w:rFonts w:ascii="Times New Roman" w:eastAsia="Times New Roman" w:hAnsi="Times New Roman" w:cs="Times New Roman"/>
          <w:sz w:val="24"/>
          <w:szCs w:val="24"/>
        </w:rPr>
        <w:t xml:space="preserve"> Большое внимание при этом уделяется практическим упражнениям в измерении, черчении, моделировании. Проводится тесная связь этих уроков с трудовым обучением и жизнью, с другими учебными предметами.</w:t>
      </w:r>
    </w:p>
    <w:p w14:paraId="5B59626A" w14:textId="77777777" w:rsidR="00726719" w:rsidRPr="00726719" w:rsidRDefault="00726719" w:rsidP="00726719">
      <w:pPr>
        <w:jc w:val="center"/>
        <w:rPr>
          <w:rFonts w:ascii="Times New Roman" w:eastAsia="Times New Roman" w:hAnsi="Times New Roman" w:cs="Times New Roman"/>
          <w:b/>
          <w:sz w:val="24"/>
          <w:szCs w:val="24"/>
        </w:rPr>
      </w:pPr>
      <w:r w:rsidRPr="00726719">
        <w:rPr>
          <w:rFonts w:ascii="Times New Roman" w:eastAsia="Times New Roman" w:hAnsi="Times New Roman" w:cs="Times New Roman"/>
          <w:b/>
          <w:sz w:val="24"/>
          <w:szCs w:val="24"/>
        </w:rPr>
        <w:t>Особенности  организации учебного процесса</w:t>
      </w:r>
    </w:p>
    <w:p w14:paraId="0F215873" w14:textId="77777777" w:rsidR="00726719" w:rsidRPr="00726719" w:rsidRDefault="00726719" w:rsidP="00726719">
      <w:pPr>
        <w:ind w:firstLine="709"/>
        <w:jc w:val="both"/>
        <w:rPr>
          <w:rFonts w:ascii="Times New Roman" w:eastAsia="Times New Roman" w:hAnsi="Times New Roman" w:cs="Times New Roman"/>
          <w:sz w:val="24"/>
          <w:szCs w:val="24"/>
        </w:rPr>
      </w:pPr>
      <w:r w:rsidRPr="00726719">
        <w:rPr>
          <w:rFonts w:ascii="Times New Roman" w:eastAsia="Times New Roman" w:hAnsi="Times New Roman" w:cs="Times New Roman"/>
          <w:b/>
          <w:sz w:val="24"/>
          <w:szCs w:val="24"/>
        </w:rPr>
        <w:t>Методы обучения</w:t>
      </w:r>
      <w:r w:rsidRPr="00726719">
        <w:rPr>
          <w:rFonts w:ascii="Times New Roman" w:eastAsia="Times New Roman" w:hAnsi="Times New Roman" w:cs="Times New Roman"/>
          <w:sz w:val="24"/>
          <w:szCs w:val="24"/>
        </w:rPr>
        <w:t>:</w:t>
      </w:r>
    </w:p>
    <w:p w14:paraId="0D4AE263" w14:textId="77777777" w:rsidR="00726719" w:rsidRPr="00726719" w:rsidRDefault="00726719" w:rsidP="00726719">
      <w:pPr>
        <w:pStyle w:val="a3"/>
        <w:numPr>
          <w:ilvl w:val="0"/>
          <w:numId w:val="6"/>
        </w:numPr>
        <w:tabs>
          <w:tab w:val="left" w:pos="284"/>
        </w:tabs>
        <w:ind w:left="0" w:firstLine="0"/>
        <w:jc w:val="both"/>
        <w:rPr>
          <w:rFonts w:eastAsia="Times New Roman"/>
          <w:sz w:val="24"/>
          <w:szCs w:val="24"/>
        </w:rPr>
      </w:pPr>
      <w:r w:rsidRPr="00726719">
        <w:rPr>
          <w:rFonts w:eastAsia="Times New Roman"/>
          <w:sz w:val="24"/>
          <w:szCs w:val="24"/>
        </w:rPr>
        <w:t>объяснительно-</w:t>
      </w:r>
      <w:proofErr w:type="gramStart"/>
      <w:r w:rsidRPr="00726719">
        <w:rPr>
          <w:rFonts w:eastAsia="Times New Roman"/>
          <w:sz w:val="24"/>
          <w:szCs w:val="24"/>
        </w:rPr>
        <w:t>иллюстративный  метод</w:t>
      </w:r>
      <w:proofErr w:type="gramEnd"/>
      <w:r w:rsidRPr="00726719">
        <w:rPr>
          <w:rFonts w:eastAsia="Times New Roman"/>
          <w:sz w:val="24"/>
          <w:szCs w:val="24"/>
        </w:rPr>
        <w:t>, метод при  котором учитель объясняет, а обучающиеся воспринимают, осознают  и фиксируют в памяти;</w:t>
      </w:r>
    </w:p>
    <w:p w14:paraId="0CDBA2B2" w14:textId="77777777" w:rsidR="00726719" w:rsidRPr="00726719" w:rsidRDefault="00726719" w:rsidP="00726719">
      <w:pPr>
        <w:pStyle w:val="a3"/>
        <w:numPr>
          <w:ilvl w:val="0"/>
          <w:numId w:val="6"/>
        </w:numPr>
        <w:tabs>
          <w:tab w:val="left" w:pos="284"/>
        </w:tabs>
        <w:ind w:left="0" w:firstLine="0"/>
        <w:jc w:val="both"/>
        <w:rPr>
          <w:rFonts w:eastAsia="Times New Roman"/>
          <w:sz w:val="24"/>
          <w:szCs w:val="24"/>
        </w:rPr>
      </w:pPr>
      <w:r w:rsidRPr="00726719">
        <w:rPr>
          <w:rFonts w:eastAsia="Times New Roman"/>
          <w:sz w:val="24"/>
          <w:szCs w:val="24"/>
        </w:rPr>
        <w:t>репродуктивный метод (воспроизведение и применение информации);</w:t>
      </w:r>
    </w:p>
    <w:p w14:paraId="60FD3904" w14:textId="77777777" w:rsidR="00726719" w:rsidRPr="00726719" w:rsidRDefault="00726719" w:rsidP="00726719">
      <w:pPr>
        <w:pStyle w:val="a3"/>
        <w:numPr>
          <w:ilvl w:val="0"/>
          <w:numId w:val="6"/>
        </w:numPr>
        <w:tabs>
          <w:tab w:val="left" w:pos="284"/>
        </w:tabs>
        <w:ind w:left="0" w:firstLine="0"/>
        <w:jc w:val="both"/>
        <w:rPr>
          <w:rFonts w:eastAsia="Times New Roman"/>
          <w:sz w:val="24"/>
          <w:szCs w:val="24"/>
        </w:rPr>
      </w:pPr>
      <w:r w:rsidRPr="00726719">
        <w:rPr>
          <w:rFonts w:eastAsia="Times New Roman"/>
          <w:sz w:val="24"/>
          <w:szCs w:val="24"/>
        </w:rPr>
        <w:t>метод проблемного изложения (постановка проблемы и показ пути её решения);</w:t>
      </w:r>
    </w:p>
    <w:p w14:paraId="6D812AB0" w14:textId="77777777" w:rsidR="00726719" w:rsidRPr="00726719" w:rsidRDefault="00726719" w:rsidP="00726719">
      <w:pPr>
        <w:pStyle w:val="a3"/>
        <w:numPr>
          <w:ilvl w:val="0"/>
          <w:numId w:val="6"/>
        </w:numPr>
        <w:tabs>
          <w:tab w:val="left" w:pos="284"/>
        </w:tabs>
        <w:ind w:left="0" w:firstLine="0"/>
        <w:jc w:val="both"/>
        <w:rPr>
          <w:rFonts w:eastAsia="Times New Roman"/>
          <w:sz w:val="24"/>
          <w:szCs w:val="24"/>
        </w:rPr>
      </w:pPr>
      <w:r w:rsidRPr="00726719">
        <w:rPr>
          <w:rFonts w:eastAsia="Times New Roman"/>
          <w:sz w:val="24"/>
          <w:szCs w:val="24"/>
        </w:rPr>
        <w:t>практический.</w:t>
      </w:r>
    </w:p>
    <w:p w14:paraId="0F4F92C8" w14:textId="77777777" w:rsidR="00726719" w:rsidRPr="00726719" w:rsidRDefault="00726719" w:rsidP="00726719">
      <w:pPr>
        <w:ind w:firstLine="709"/>
        <w:jc w:val="both"/>
        <w:rPr>
          <w:rFonts w:ascii="Times New Roman" w:eastAsia="Times New Roman" w:hAnsi="Times New Roman" w:cs="Times New Roman"/>
          <w:sz w:val="24"/>
          <w:szCs w:val="24"/>
        </w:rPr>
      </w:pPr>
      <w:r w:rsidRPr="00726719">
        <w:rPr>
          <w:rStyle w:val="c2"/>
          <w:rFonts w:ascii="Times New Roman" w:eastAsia="Times New Roman" w:hAnsi="Times New Roman" w:cs="Times New Roman"/>
          <w:color w:val="000000"/>
          <w:sz w:val="24"/>
          <w:szCs w:val="24"/>
          <w:shd w:val="clear" w:color="auto" w:fill="FFFFFF"/>
        </w:rPr>
        <w:t xml:space="preserve">Используются такие </w:t>
      </w:r>
      <w:r w:rsidRPr="00726719">
        <w:rPr>
          <w:rStyle w:val="c2"/>
          <w:rFonts w:ascii="Times New Roman" w:eastAsia="Times New Roman" w:hAnsi="Times New Roman" w:cs="Times New Roman"/>
          <w:b/>
          <w:color w:val="000000"/>
          <w:sz w:val="24"/>
          <w:szCs w:val="24"/>
          <w:shd w:val="clear" w:color="auto" w:fill="FFFFFF"/>
        </w:rPr>
        <w:t xml:space="preserve">формы </w:t>
      </w:r>
      <w:r w:rsidRPr="00726719">
        <w:rPr>
          <w:rStyle w:val="c2"/>
          <w:rFonts w:ascii="Times New Roman" w:eastAsia="Times New Roman" w:hAnsi="Times New Roman" w:cs="Times New Roman"/>
          <w:color w:val="000000"/>
          <w:sz w:val="24"/>
          <w:szCs w:val="24"/>
          <w:shd w:val="clear" w:color="auto" w:fill="FFFFFF"/>
        </w:rPr>
        <w:t xml:space="preserve">организации </w:t>
      </w:r>
      <w:r w:rsidRPr="00726719">
        <w:rPr>
          <w:rStyle w:val="c2"/>
          <w:rFonts w:ascii="Times New Roman" w:eastAsia="Times New Roman" w:hAnsi="Times New Roman" w:cs="Times New Roman"/>
          <w:b/>
          <w:color w:val="000000"/>
          <w:sz w:val="24"/>
          <w:szCs w:val="24"/>
          <w:shd w:val="clear" w:color="auto" w:fill="FFFFFF"/>
        </w:rPr>
        <w:t xml:space="preserve">деятельности, </w:t>
      </w:r>
      <w:r w:rsidRPr="00726719">
        <w:rPr>
          <w:rStyle w:val="c2"/>
          <w:rFonts w:ascii="Times New Roman" w:eastAsia="Times New Roman" w:hAnsi="Times New Roman" w:cs="Times New Roman"/>
          <w:color w:val="000000"/>
          <w:sz w:val="24"/>
          <w:szCs w:val="24"/>
          <w:shd w:val="clear" w:color="auto" w:fill="FFFFFF"/>
        </w:rPr>
        <w:t>как фронтальный опрос, групповая, парная и самостоятельная работа, работа с учебником, таблицами и др. учебными пособиями.  Применяются математические диктанты, работа с дидактическими материалами.</w:t>
      </w:r>
    </w:p>
    <w:p w14:paraId="7ABECB69" w14:textId="77777777" w:rsidR="00726719" w:rsidRPr="00726719" w:rsidRDefault="00726719" w:rsidP="00726719">
      <w:pPr>
        <w:ind w:firstLine="709"/>
        <w:jc w:val="both"/>
        <w:rPr>
          <w:rFonts w:ascii="Times New Roman" w:eastAsia="Times New Roman" w:hAnsi="Times New Roman" w:cs="Times New Roman"/>
          <w:sz w:val="24"/>
          <w:szCs w:val="24"/>
        </w:rPr>
      </w:pPr>
      <w:r w:rsidRPr="00726719">
        <w:rPr>
          <w:rFonts w:ascii="Times New Roman" w:eastAsia="Times New Roman" w:hAnsi="Times New Roman" w:cs="Times New Roman"/>
          <w:b/>
          <w:sz w:val="24"/>
          <w:szCs w:val="24"/>
        </w:rPr>
        <w:t xml:space="preserve">Технологии обучения: </w:t>
      </w:r>
      <w:r w:rsidRPr="00726719">
        <w:rPr>
          <w:rFonts w:ascii="Times New Roman" w:eastAsia="Times New Roman" w:hAnsi="Times New Roman" w:cs="Times New Roman"/>
          <w:sz w:val="24"/>
          <w:szCs w:val="24"/>
        </w:rPr>
        <w:t>здоровьесберегающие, игровые,  проблемно-поисковые, личностно-ориентированные,  технология  дифференцированного обучения, ИКТ (используются элементы технологий).</w:t>
      </w:r>
    </w:p>
    <w:p w14:paraId="048E634C" w14:textId="77777777" w:rsidR="00726719" w:rsidRPr="00726719" w:rsidRDefault="00726719" w:rsidP="00726719">
      <w:pPr>
        <w:shd w:val="clear" w:color="auto" w:fill="FFFFFF"/>
        <w:jc w:val="center"/>
        <w:rPr>
          <w:rFonts w:ascii="Times New Roman" w:eastAsia="Times New Roman" w:hAnsi="Times New Roman" w:cs="Times New Roman"/>
          <w:sz w:val="24"/>
          <w:szCs w:val="24"/>
        </w:rPr>
      </w:pPr>
      <w:r w:rsidRPr="00726719">
        <w:rPr>
          <w:rFonts w:ascii="Times New Roman" w:eastAsia="Times New Roman" w:hAnsi="Times New Roman" w:cs="Times New Roman"/>
          <w:b/>
          <w:bCs/>
          <w:spacing w:val="-10"/>
          <w:sz w:val="24"/>
          <w:szCs w:val="24"/>
        </w:rPr>
        <w:t>Описание ценностных ориентиров содержания учебного предмета</w:t>
      </w:r>
    </w:p>
    <w:p w14:paraId="658420AA" w14:textId="77777777" w:rsidR="00726719" w:rsidRPr="00726719" w:rsidRDefault="00726719" w:rsidP="00726719">
      <w:pPr>
        <w:pStyle w:val="a3"/>
        <w:widowControl w:val="0"/>
        <w:numPr>
          <w:ilvl w:val="0"/>
          <w:numId w:val="7"/>
        </w:numPr>
        <w:shd w:val="clear" w:color="auto" w:fill="FFFFFF"/>
        <w:tabs>
          <w:tab w:val="left" w:pos="284"/>
        </w:tabs>
        <w:autoSpaceDE w:val="0"/>
        <w:autoSpaceDN w:val="0"/>
        <w:adjustRightInd w:val="0"/>
        <w:ind w:left="0" w:firstLine="0"/>
        <w:jc w:val="both"/>
        <w:rPr>
          <w:rFonts w:eastAsia="Times New Roman"/>
          <w:sz w:val="24"/>
          <w:szCs w:val="24"/>
        </w:rPr>
      </w:pPr>
      <w:r w:rsidRPr="00726719">
        <w:rPr>
          <w:rFonts w:eastAsia="Times New Roman"/>
          <w:spacing w:val="-10"/>
          <w:sz w:val="24"/>
          <w:szCs w:val="24"/>
        </w:rPr>
        <w:t>Исторически сложились две стороны назначения математического образования: прак</w:t>
      </w:r>
      <w:r w:rsidRPr="00726719">
        <w:rPr>
          <w:rFonts w:eastAsia="Times New Roman"/>
          <w:spacing w:val="-10"/>
          <w:sz w:val="24"/>
          <w:szCs w:val="24"/>
        </w:rPr>
        <w:softHyphen/>
      </w:r>
      <w:r w:rsidRPr="00726719">
        <w:rPr>
          <w:rFonts w:eastAsia="Times New Roman"/>
          <w:spacing w:val="-5"/>
          <w:sz w:val="24"/>
          <w:szCs w:val="24"/>
        </w:rPr>
        <w:t xml:space="preserve">тическая, связанная с созданием и применением инструментария, необходимого человеку </w:t>
      </w:r>
      <w:r w:rsidRPr="00726719">
        <w:rPr>
          <w:rFonts w:eastAsia="Times New Roman"/>
          <w:spacing w:val="-10"/>
          <w:sz w:val="24"/>
          <w:szCs w:val="24"/>
        </w:rPr>
        <w:t>в его продуктивной деятельности, и духовная, связанная с мышлением человека, с овладени</w:t>
      </w:r>
      <w:r w:rsidRPr="00726719">
        <w:rPr>
          <w:rFonts w:eastAsia="Times New Roman"/>
          <w:spacing w:val="-10"/>
          <w:sz w:val="24"/>
          <w:szCs w:val="24"/>
        </w:rPr>
        <w:softHyphen/>
        <w:t>ем определенным методом познания и преобразования мира математическим методом.</w:t>
      </w:r>
    </w:p>
    <w:p w14:paraId="18E61398" w14:textId="77777777" w:rsidR="00726719" w:rsidRPr="00726719" w:rsidRDefault="00726719" w:rsidP="00726719">
      <w:pPr>
        <w:pStyle w:val="a3"/>
        <w:widowControl w:val="0"/>
        <w:numPr>
          <w:ilvl w:val="0"/>
          <w:numId w:val="7"/>
        </w:numPr>
        <w:shd w:val="clear" w:color="auto" w:fill="FFFFFF"/>
        <w:tabs>
          <w:tab w:val="left" w:pos="284"/>
        </w:tabs>
        <w:autoSpaceDE w:val="0"/>
        <w:autoSpaceDN w:val="0"/>
        <w:adjustRightInd w:val="0"/>
        <w:ind w:left="0" w:firstLine="0"/>
        <w:jc w:val="both"/>
        <w:rPr>
          <w:rFonts w:eastAsia="Times New Roman"/>
          <w:sz w:val="24"/>
          <w:szCs w:val="24"/>
        </w:rPr>
      </w:pPr>
      <w:r w:rsidRPr="00726719">
        <w:rPr>
          <w:rFonts w:eastAsia="Times New Roman"/>
          <w:spacing w:val="-10"/>
          <w:sz w:val="24"/>
          <w:szCs w:val="24"/>
        </w:rPr>
        <w:t>Без базовой математической подготовки невозможна постановка образования совре</w:t>
      </w:r>
      <w:r w:rsidRPr="00726719">
        <w:rPr>
          <w:rFonts w:eastAsia="Times New Roman"/>
          <w:spacing w:val="-10"/>
          <w:sz w:val="24"/>
          <w:szCs w:val="24"/>
        </w:rPr>
        <w:softHyphen/>
      </w:r>
      <w:r w:rsidRPr="00726719">
        <w:rPr>
          <w:rFonts w:eastAsia="Times New Roman"/>
          <w:sz w:val="24"/>
          <w:szCs w:val="24"/>
        </w:rPr>
        <w:t>менного человека.</w:t>
      </w:r>
    </w:p>
    <w:p w14:paraId="4D8A6F08" w14:textId="77777777" w:rsidR="00726719" w:rsidRPr="00726719" w:rsidRDefault="00726719" w:rsidP="00726719">
      <w:pPr>
        <w:pStyle w:val="a3"/>
        <w:widowControl w:val="0"/>
        <w:numPr>
          <w:ilvl w:val="0"/>
          <w:numId w:val="7"/>
        </w:numPr>
        <w:shd w:val="clear" w:color="auto" w:fill="FFFFFF"/>
        <w:tabs>
          <w:tab w:val="left" w:pos="284"/>
        </w:tabs>
        <w:autoSpaceDE w:val="0"/>
        <w:autoSpaceDN w:val="0"/>
        <w:adjustRightInd w:val="0"/>
        <w:ind w:left="0" w:firstLine="0"/>
        <w:jc w:val="both"/>
        <w:rPr>
          <w:rFonts w:eastAsia="Times New Roman"/>
          <w:color w:val="333333"/>
          <w:sz w:val="24"/>
          <w:szCs w:val="24"/>
        </w:rPr>
      </w:pPr>
      <w:r w:rsidRPr="00726719">
        <w:rPr>
          <w:rFonts w:eastAsia="Times New Roman"/>
          <w:color w:val="333333"/>
          <w:spacing w:val="-4"/>
          <w:sz w:val="24"/>
          <w:szCs w:val="24"/>
        </w:rPr>
        <w:t xml:space="preserve">Математика в общеобразовательной школе для обучающихся с ОВЗ (умственная отсталость) является одним </w:t>
      </w:r>
      <w:r w:rsidRPr="00726719">
        <w:rPr>
          <w:rFonts w:eastAsia="Times New Roman"/>
          <w:color w:val="333333"/>
          <w:spacing w:val="-6"/>
          <w:sz w:val="24"/>
          <w:szCs w:val="24"/>
        </w:rPr>
        <w:t>из основных учебных предметов.</w:t>
      </w:r>
    </w:p>
    <w:p w14:paraId="52D26451" w14:textId="77777777" w:rsidR="00726719" w:rsidRPr="00726719" w:rsidRDefault="00726719" w:rsidP="00726719">
      <w:pPr>
        <w:pStyle w:val="a3"/>
        <w:widowControl w:val="0"/>
        <w:numPr>
          <w:ilvl w:val="0"/>
          <w:numId w:val="7"/>
        </w:numPr>
        <w:shd w:val="clear" w:color="auto" w:fill="FFFFFF"/>
        <w:tabs>
          <w:tab w:val="left" w:pos="284"/>
        </w:tabs>
        <w:autoSpaceDE w:val="0"/>
        <w:autoSpaceDN w:val="0"/>
        <w:adjustRightInd w:val="0"/>
        <w:ind w:left="0" w:firstLine="0"/>
        <w:jc w:val="both"/>
        <w:rPr>
          <w:rFonts w:eastAsia="Times New Roman"/>
          <w:color w:val="333333"/>
          <w:sz w:val="24"/>
          <w:szCs w:val="24"/>
        </w:rPr>
      </w:pPr>
      <w:r w:rsidRPr="00726719">
        <w:rPr>
          <w:rFonts w:eastAsia="Times New Roman"/>
          <w:color w:val="333333"/>
          <w:spacing w:val="-8"/>
          <w:sz w:val="24"/>
          <w:szCs w:val="24"/>
        </w:rPr>
        <w:t xml:space="preserve">Обучение математике в </w:t>
      </w:r>
      <w:r w:rsidRPr="00726719">
        <w:rPr>
          <w:rFonts w:eastAsia="Times New Roman"/>
          <w:color w:val="333333"/>
          <w:spacing w:val="-4"/>
          <w:sz w:val="24"/>
          <w:szCs w:val="24"/>
        </w:rPr>
        <w:t xml:space="preserve">школе для обучающихся с ОВЗ (умственная отсталость) </w:t>
      </w:r>
      <w:r w:rsidRPr="00726719">
        <w:rPr>
          <w:rFonts w:eastAsia="Times New Roman"/>
          <w:color w:val="333333"/>
          <w:spacing w:val="-8"/>
          <w:sz w:val="24"/>
          <w:szCs w:val="24"/>
        </w:rPr>
        <w:t xml:space="preserve">должно носить </w:t>
      </w:r>
      <w:r w:rsidRPr="00726719">
        <w:rPr>
          <w:rFonts w:eastAsia="Times New Roman"/>
          <w:color w:val="333333"/>
          <w:spacing w:val="-1"/>
          <w:sz w:val="24"/>
          <w:szCs w:val="24"/>
        </w:rPr>
        <w:t xml:space="preserve">предметно-практическую направленность, быть тесно связано с </w:t>
      </w:r>
      <w:r w:rsidRPr="00726719">
        <w:rPr>
          <w:rFonts w:eastAsia="Times New Roman"/>
          <w:color w:val="333333"/>
          <w:spacing w:val="-5"/>
          <w:sz w:val="24"/>
          <w:szCs w:val="24"/>
        </w:rPr>
        <w:t>жизнью и профессионально-трудовой подготовкой учащихся, дру</w:t>
      </w:r>
      <w:r w:rsidRPr="00726719">
        <w:rPr>
          <w:rFonts w:eastAsia="Times New Roman"/>
          <w:color w:val="333333"/>
          <w:spacing w:val="-5"/>
          <w:sz w:val="24"/>
          <w:szCs w:val="24"/>
        </w:rPr>
        <w:softHyphen/>
      </w:r>
      <w:r w:rsidRPr="00726719">
        <w:rPr>
          <w:rFonts w:eastAsia="Times New Roman"/>
          <w:color w:val="333333"/>
          <w:spacing w:val="-6"/>
          <w:sz w:val="24"/>
          <w:szCs w:val="24"/>
        </w:rPr>
        <w:t>гими учебными предметами.</w:t>
      </w:r>
    </w:p>
    <w:p w14:paraId="6C5F4C2B" w14:textId="77777777" w:rsidR="00726719" w:rsidRPr="00726719" w:rsidRDefault="00726719" w:rsidP="00726719">
      <w:pPr>
        <w:pStyle w:val="a3"/>
        <w:widowControl w:val="0"/>
        <w:numPr>
          <w:ilvl w:val="0"/>
          <w:numId w:val="7"/>
        </w:numPr>
        <w:tabs>
          <w:tab w:val="left" w:pos="284"/>
        </w:tabs>
        <w:autoSpaceDE w:val="0"/>
        <w:autoSpaceDN w:val="0"/>
        <w:adjustRightInd w:val="0"/>
        <w:ind w:left="0" w:firstLine="0"/>
        <w:jc w:val="both"/>
        <w:rPr>
          <w:rFonts w:eastAsia="Times New Roman"/>
          <w:color w:val="333333"/>
          <w:spacing w:val="-6"/>
          <w:sz w:val="24"/>
          <w:szCs w:val="24"/>
        </w:rPr>
      </w:pPr>
      <w:r w:rsidRPr="00726719">
        <w:rPr>
          <w:rFonts w:eastAsia="Times New Roman"/>
          <w:color w:val="333333"/>
          <w:spacing w:val="-6"/>
          <w:sz w:val="24"/>
          <w:szCs w:val="24"/>
        </w:rPr>
        <w:t xml:space="preserve">Программа учитывает особенности познавательной деятельности детей с отклонениями в интеллектуальном развитии и способствует их умственному развитию. Программа содержит материал, помогающий учащимся достичь того уровня знаний, который необходим им для социальной адаптации. </w:t>
      </w:r>
    </w:p>
    <w:p w14:paraId="1EF9F82C" w14:textId="77777777" w:rsidR="00726719" w:rsidRPr="00726719" w:rsidRDefault="00726719" w:rsidP="00726719">
      <w:pPr>
        <w:pStyle w:val="a3"/>
        <w:widowControl w:val="0"/>
        <w:numPr>
          <w:ilvl w:val="0"/>
          <w:numId w:val="7"/>
        </w:numPr>
        <w:shd w:val="clear" w:color="auto" w:fill="FFFFFF"/>
        <w:tabs>
          <w:tab w:val="left" w:pos="284"/>
        </w:tabs>
        <w:autoSpaceDE w:val="0"/>
        <w:autoSpaceDN w:val="0"/>
        <w:adjustRightInd w:val="0"/>
        <w:ind w:left="0" w:firstLine="0"/>
        <w:jc w:val="both"/>
        <w:rPr>
          <w:rFonts w:eastAsia="Times New Roman"/>
          <w:sz w:val="24"/>
          <w:szCs w:val="24"/>
        </w:rPr>
      </w:pPr>
      <w:r w:rsidRPr="00726719">
        <w:rPr>
          <w:rFonts w:eastAsia="Times New Roman"/>
          <w:spacing w:val="-9"/>
          <w:sz w:val="24"/>
          <w:szCs w:val="24"/>
        </w:rPr>
        <w:t xml:space="preserve">Математическое образование </w:t>
      </w:r>
      <w:r w:rsidRPr="00726719">
        <w:rPr>
          <w:rFonts w:eastAsia="Times New Roman"/>
          <w:iCs/>
          <w:spacing w:val="-9"/>
          <w:sz w:val="24"/>
          <w:szCs w:val="24"/>
        </w:rPr>
        <w:t>вносит свой вклад в формирование общей культуры человека.</w:t>
      </w:r>
      <w:r w:rsidRPr="00726719">
        <w:rPr>
          <w:rFonts w:eastAsia="Times New Roman"/>
          <w:i/>
          <w:iCs/>
          <w:spacing w:val="-9"/>
          <w:sz w:val="24"/>
          <w:szCs w:val="24"/>
        </w:rPr>
        <w:t xml:space="preserve"> </w:t>
      </w:r>
      <w:r w:rsidRPr="00726719">
        <w:rPr>
          <w:rFonts w:eastAsia="Times New Roman"/>
          <w:i/>
          <w:iCs/>
          <w:spacing w:val="-4"/>
          <w:sz w:val="24"/>
          <w:szCs w:val="24"/>
        </w:rPr>
        <w:t xml:space="preserve"> </w:t>
      </w:r>
      <w:r w:rsidRPr="00726719">
        <w:rPr>
          <w:rFonts w:eastAsia="Times New Roman"/>
          <w:spacing w:val="-4"/>
          <w:sz w:val="24"/>
          <w:szCs w:val="24"/>
        </w:rPr>
        <w:t xml:space="preserve">Необходимым компонентом общей культуры в её современном толковании является </w:t>
      </w:r>
      <w:r w:rsidRPr="00726719">
        <w:rPr>
          <w:rFonts w:eastAsia="Times New Roman"/>
          <w:sz w:val="24"/>
          <w:szCs w:val="24"/>
        </w:rPr>
        <w:t>общее знакомство с методами познания действительности.</w:t>
      </w:r>
    </w:p>
    <w:p w14:paraId="76B26ED9" w14:textId="77777777" w:rsidR="00726719" w:rsidRDefault="00726719" w:rsidP="00726719">
      <w:pPr>
        <w:pStyle w:val="a3"/>
        <w:numPr>
          <w:ilvl w:val="0"/>
          <w:numId w:val="19"/>
        </w:numPr>
        <w:tabs>
          <w:tab w:val="left" w:pos="284"/>
        </w:tabs>
        <w:ind w:left="0" w:firstLine="0"/>
        <w:rPr>
          <w:rFonts w:eastAsia="Times New Roman"/>
          <w:spacing w:val="-7"/>
          <w:sz w:val="24"/>
          <w:szCs w:val="24"/>
        </w:rPr>
      </w:pPr>
      <w:r w:rsidRPr="00726719">
        <w:rPr>
          <w:rFonts w:eastAsia="Times New Roman"/>
          <w:spacing w:val="-10"/>
          <w:sz w:val="24"/>
          <w:szCs w:val="24"/>
        </w:rPr>
        <w:t xml:space="preserve">Изучение математики </w:t>
      </w:r>
      <w:r w:rsidRPr="00726719">
        <w:rPr>
          <w:rFonts w:eastAsia="Times New Roman"/>
          <w:iCs/>
          <w:spacing w:val="-10"/>
          <w:sz w:val="24"/>
          <w:szCs w:val="24"/>
        </w:rPr>
        <w:t xml:space="preserve">способствует эстетическому воспитанию человека, </w:t>
      </w:r>
      <w:r w:rsidRPr="00726719">
        <w:rPr>
          <w:rFonts w:eastAsia="Times New Roman"/>
          <w:spacing w:val="-7"/>
          <w:sz w:val="24"/>
          <w:szCs w:val="24"/>
        </w:rPr>
        <w:t xml:space="preserve"> восприятию геометрических форм.</w:t>
      </w:r>
    </w:p>
    <w:p w14:paraId="365363E2" w14:textId="77777777" w:rsidR="000F2A78" w:rsidRDefault="000F2A78" w:rsidP="000F2A78">
      <w:pPr>
        <w:tabs>
          <w:tab w:val="left" w:pos="284"/>
        </w:tabs>
        <w:rPr>
          <w:rFonts w:eastAsia="Times New Roman"/>
          <w:spacing w:val="-7"/>
          <w:sz w:val="24"/>
          <w:szCs w:val="24"/>
        </w:rPr>
      </w:pPr>
    </w:p>
    <w:p w14:paraId="382BA20E" w14:textId="77777777" w:rsidR="000F2A78" w:rsidRDefault="000F2A78" w:rsidP="000F2A78">
      <w:pPr>
        <w:tabs>
          <w:tab w:val="left" w:pos="284"/>
        </w:tabs>
        <w:rPr>
          <w:rFonts w:eastAsia="Times New Roman"/>
          <w:spacing w:val="-7"/>
          <w:sz w:val="24"/>
          <w:szCs w:val="24"/>
        </w:rPr>
      </w:pPr>
    </w:p>
    <w:p w14:paraId="7CF4BB77" w14:textId="77777777" w:rsidR="000F2A78" w:rsidRPr="000F2A78" w:rsidRDefault="000F2A78" w:rsidP="000F2A78">
      <w:pPr>
        <w:tabs>
          <w:tab w:val="left" w:pos="284"/>
        </w:tabs>
        <w:rPr>
          <w:rFonts w:eastAsia="Times New Roman"/>
          <w:spacing w:val="-7"/>
          <w:sz w:val="24"/>
          <w:szCs w:val="24"/>
        </w:rPr>
      </w:pPr>
    </w:p>
    <w:p w14:paraId="53C8AFE7" w14:textId="77777777" w:rsidR="00726719" w:rsidRPr="00726719" w:rsidRDefault="00726719" w:rsidP="00726719">
      <w:pPr>
        <w:pStyle w:val="3"/>
        <w:spacing w:before="0" w:line="240" w:lineRule="auto"/>
        <w:ind w:firstLine="0"/>
        <w:jc w:val="center"/>
        <w:rPr>
          <w:b/>
          <w:i/>
          <w:color w:val="000000"/>
          <w:sz w:val="24"/>
          <w:szCs w:val="24"/>
        </w:rPr>
      </w:pPr>
      <w:r w:rsidRPr="00726719">
        <w:rPr>
          <w:b/>
          <w:i/>
          <w:color w:val="000000"/>
          <w:sz w:val="24"/>
          <w:szCs w:val="24"/>
        </w:rPr>
        <w:lastRenderedPageBreak/>
        <w:t>Содержание курса учебного предмета «Математика»</w:t>
      </w:r>
    </w:p>
    <w:p w14:paraId="55110B81" w14:textId="77777777" w:rsidR="00726719" w:rsidRPr="00726719" w:rsidRDefault="00726719" w:rsidP="00726719">
      <w:pPr>
        <w:pStyle w:val="3"/>
        <w:spacing w:before="0" w:line="240" w:lineRule="auto"/>
        <w:ind w:firstLine="0"/>
        <w:jc w:val="center"/>
        <w:rPr>
          <w:rFonts w:eastAsia="Wingdings 2"/>
          <w:b/>
          <w:color w:val="000000"/>
          <w:sz w:val="24"/>
          <w:szCs w:val="24"/>
        </w:rPr>
      </w:pPr>
      <w:r w:rsidRPr="00726719">
        <w:rPr>
          <w:rFonts w:eastAsia="Wingdings 2"/>
          <w:b/>
          <w:color w:val="000000"/>
          <w:sz w:val="24"/>
          <w:szCs w:val="24"/>
        </w:rPr>
        <w:t>Нумерация</w:t>
      </w:r>
    </w:p>
    <w:p w14:paraId="09F344DC"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 xml:space="preserve">Присчитывание, отсчитывание равно не кисло вы не группами по 2, 20, 200, 2000, 20000; по 5, 50, 500, 5000, 50000; по 25, 250, 2500, 25000 в пределах 1000000, устно и с записью, получаемых при счете чисел. </w:t>
      </w:r>
    </w:p>
    <w:p w14:paraId="54A55C1A" w14:textId="77777777" w:rsidR="00726719" w:rsidRPr="00726719" w:rsidRDefault="00726719" w:rsidP="00726719">
      <w:pPr>
        <w:pStyle w:val="3"/>
        <w:spacing w:before="0" w:line="240" w:lineRule="auto"/>
        <w:ind w:firstLine="709"/>
        <w:jc w:val="center"/>
        <w:rPr>
          <w:rFonts w:eastAsia="Wingdings 2"/>
          <w:b/>
          <w:color w:val="000000"/>
          <w:sz w:val="24"/>
          <w:szCs w:val="24"/>
        </w:rPr>
      </w:pPr>
      <w:r w:rsidRPr="00726719">
        <w:rPr>
          <w:rFonts w:eastAsia="Wingdings 2"/>
          <w:b/>
          <w:color w:val="000000"/>
          <w:sz w:val="24"/>
          <w:szCs w:val="24"/>
        </w:rPr>
        <w:t>Единицы измерения и их соотношения</w:t>
      </w:r>
    </w:p>
    <w:p w14:paraId="66CB236A" w14:textId="77777777" w:rsidR="00726719" w:rsidRPr="00726719" w:rsidRDefault="00726719" w:rsidP="00726719">
      <w:pPr>
        <w:pStyle w:val="3"/>
        <w:spacing w:before="0" w:line="240" w:lineRule="auto"/>
        <w:ind w:firstLine="709"/>
        <w:rPr>
          <w:rFonts w:eastAsia="Wingdings 2"/>
          <w:sz w:val="24"/>
          <w:szCs w:val="24"/>
        </w:rPr>
      </w:pPr>
      <w:r w:rsidRPr="00726719">
        <w:rPr>
          <w:rFonts w:eastAsia="Wingdings 2"/>
          <w:color w:val="000000"/>
          <w:sz w:val="24"/>
          <w:szCs w:val="24"/>
        </w:rPr>
        <w:t xml:space="preserve">Числа, полученные при измерении одной, двумя единицами площади, их преобразования, выражение в десятичных дробях (легкие случаи). </w:t>
      </w:r>
    </w:p>
    <w:p w14:paraId="1A1A8EC6"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Единицы измерения площади: 1 кв. мм (1 мм</w:t>
      </w:r>
      <w:r w:rsidRPr="00726719">
        <w:rPr>
          <w:rFonts w:eastAsia="Wingdings 2"/>
          <w:color w:val="000000"/>
          <w:sz w:val="24"/>
          <w:szCs w:val="24"/>
          <w:vertAlign w:val="superscript"/>
        </w:rPr>
        <w:t>2</w:t>
      </w:r>
      <w:r w:rsidRPr="00726719">
        <w:rPr>
          <w:rFonts w:eastAsia="Wingdings 2"/>
          <w:color w:val="000000"/>
          <w:sz w:val="24"/>
          <w:szCs w:val="24"/>
        </w:rPr>
        <w:t>), 1 кв. см (1см</w:t>
      </w:r>
      <w:r w:rsidRPr="00726719">
        <w:rPr>
          <w:rFonts w:eastAsia="Wingdings 2"/>
          <w:color w:val="000000"/>
          <w:sz w:val="24"/>
          <w:szCs w:val="24"/>
          <w:vertAlign w:val="superscript"/>
        </w:rPr>
        <w:t>2</w:t>
      </w:r>
      <w:r w:rsidRPr="00726719">
        <w:rPr>
          <w:rFonts w:eastAsia="Wingdings 2"/>
          <w:color w:val="000000"/>
          <w:sz w:val="24"/>
          <w:szCs w:val="24"/>
        </w:rPr>
        <w:t>), 1 кв. дм (1 дм</w:t>
      </w:r>
      <w:r w:rsidRPr="00726719">
        <w:rPr>
          <w:rFonts w:eastAsia="Wingdings 2"/>
          <w:color w:val="000000"/>
          <w:sz w:val="24"/>
          <w:szCs w:val="24"/>
          <w:vertAlign w:val="superscript"/>
        </w:rPr>
        <w:t>2</w:t>
      </w:r>
      <w:r w:rsidRPr="00726719">
        <w:rPr>
          <w:rFonts w:eastAsia="Wingdings 2"/>
          <w:color w:val="000000"/>
          <w:sz w:val="24"/>
          <w:szCs w:val="24"/>
        </w:rPr>
        <w:t xml:space="preserve">), </w:t>
      </w:r>
    </w:p>
    <w:p w14:paraId="07E3FFAD" w14:textId="77777777" w:rsidR="00726719" w:rsidRPr="00726719" w:rsidRDefault="00726719" w:rsidP="00726719">
      <w:pPr>
        <w:pStyle w:val="3"/>
        <w:spacing w:before="0" w:line="240" w:lineRule="auto"/>
        <w:ind w:firstLine="0"/>
        <w:rPr>
          <w:rFonts w:eastAsia="Wingdings 2"/>
          <w:color w:val="000000"/>
          <w:sz w:val="24"/>
          <w:szCs w:val="24"/>
        </w:rPr>
      </w:pPr>
      <w:r w:rsidRPr="00726719">
        <w:rPr>
          <w:rFonts w:eastAsia="Wingdings 2"/>
          <w:color w:val="000000"/>
          <w:sz w:val="24"/>
          <w:szCs w:val="24"/>
        </w:rPr>
        <w:t>1 кв. м (1 м</w:t>
      </w:r>
      <w:r w:rsidRPr="00726719">
        <w:rPr>
          <w:rFonts w:eastAsia="Wingdings 2"/>
          <w:color w:val="000000"/>
          <w:sz w:val="24"/>
          <w:szCs w:val="24"/>
          <w:vertAlign w:val="superscript"/>
        </w:rPr>
        <w:t>2</w:t>
      </w:r>
      <w:r w:rsidRPr="00726719">
        <w:rPr>
          <w:rFonts w:eastAsia="Wingdings 2"/>
          <w:color w:val="000000"/>
          <w:sz w:val="24"/>
          <w:szCs w:val="24"/>
        </w:rPr>
        <w:t>), 1 кв. км (1 км</w:t>
      </w:r>
      <w:r w:rsidRPr="00726719">
        <w:rPr>
          <w:rFonts w:eastAsia="Wingdings 2"/>
          <w:color w:val="000000"/>
          <w:sz w:val="24"/>
          <w:szCs w:val="24"/>
          <w:vertAlign w:val="superscript"/>
        </w:rPr>
        <w:t>2</w:t>
      </w:r>
      <w:r w:rsidRPr="00726719">
        <w:rPr>
          <w:rFonts w:eastAsia="Wingdings 2"/>
          <w:color w:val="000000"/>
          <w:sz w:val="24"/>
          <w:szCs w:val="24"/>
        </w:rPr>
        <w:t>); их соотношения: 1 см</w:t>
      </w:r>
      <w:r w:rsidRPr="00726719">
        <w:rPr>
          <w:rFonts w:eastAsia="Wingdings 2"/>
          <w:color w:val="000000"/>
          <w:sz w:val="24"/>
          <w:szCs w:val="24"/>
          <w:vertAlign w:val="superscript"/>
        </w:rPr>
        <w:t xml:space="preserve">2 </w:t>
      </w:r>
      <w:r w:rsidRPr="00726719">
        <w:rPr>
          <w:rFonts w:eastAsia="Wingdings 2"/>
          <w:color w:val="000000"/>
          <w:sz w:val="24"/>
          <w:szCs w:val="24"/>
        </w:rPr>
        <w:t>= 100 мм</w:t>
      </w:r>
      <w:r w:rsidRPr="00726719">
        <w:rPr>
          <w:rFonts w:eastAsia="Wingdings 2"/>
          <w:color w:val="000000"/>
          <w:sz w:val="24"/>
          <w:szCs w:val="24"/>
          <w:vertAlign w:val="superscript"/>
        </w:rPr>
        <w:t>2</w:t>
      </w:r>
      <w:r w:rsidRPr="00726719">
        <w:rPr>
          <w:rFonts w:eastAsia="Wingdings 2"/>
          <w:color w:val="000000"/>
          <w:sz w:val="24"/>
          <w:szCs w:val="24"/>
        </w:rPr>
        <w:t>, 1 дм</w:t>
      </w:r>
      <w:r w:rsidRPr="00726719">
        <w:rPr>
          <w:rFonts w:eastAsia="Wingdings 2"/>
          <w:color w:val="000000"/>
          <w:sz w:val="24"/>
          <w:szCs w:val="24"/>
          <w:vertAlign w:val="superscript"/>
        </w:rPr>
        <w:t>2</w:t>
      </w:r>
      <w:r w:rsidRPr="00726719">
        <w:rPr>
          <w:rFonts w:eastAsia="Wingdings 2"/>
          <w:color w:val="000000"/>
          <w:sz w:val="24"/>
          <w:szCs w:val="24"/>
        </w:rPr>
        <w:t xml:space="preserve"> = 100 см</w:t>
      </w:r>
      <w:r w:rsidRPr="00726719">
        <w:rPr>
          <w:rFonts w:eastAsia="Wingdings 2"/>
          <w:color w:val="000000"/>
          <w:sz w:val="24"/>
          <w:szCs w:val="24"/>
          <w:vertAlign w:val="superscript"/>
        </w:rPr>
        <w:t>2</w:t>
      </w:r>
      <w:r w:rsidRPr="00726719">
        <w:rPr>
          <w:rFonts w:eastAsia="Wingdings 2"/>
          <w:color w:val="000000"/>
          <w:sz w:val="24"/>
          <w:szCs w:val="24"/>
        </w:rPr>
        <w:t xml:space="preserve">, </w:t>
      </w:r>
    </w:p>
    <w:p w14:paraId="50D436BC" w14:textId="77777777" w:rsidR="00726719" w:rsidRPr="00726719" w:rsidRDefault="00726719" w:rsidP="00726719">
      <w:pPr>
        <w:pStyle w:val="3"/>
        <w:spacing w:before="0" w:line="240" w:lineRule="auto"/>
        <w:ind w:firstLine="0"/>
        <w:rPr>
          <w:rFonts w:eastAsia="Wingdings 2"/>
          <w:sz w:val="24"/>
          <w:szCs w:val="24"/>
        </w:rPr>
      </w:pPr>
      <w:r w:rsidRPr="00726719">
        <w:rPr>
          <w:rFonts w:eastAsia="Wingdings 2"/>
          <w:color w:val="000000"/>
          <w:sz w:val="24"/>
          <w:szCs w:val="24"/>
        </w:rPr>
        <w:t>1 м</w:t>
      </w:r>
      <w:r w:rsidRPr="00726719">
        <w:rPr>
          <w:rFonts w:eastAsia="Wingdings 2"/>
          <w:color w:val="000000"/>
          <w:sz w:val="24"/>
          <w:szCs w:val="24"/>
          <w:vertAlign w:val="superscript"/>
        </w:rPr>
        <w:t xml:space="preserve">2 </w:t>
      </w:r>
      <w:r w:rsidRPr="00726719">
        <w:rPr>
          <w:rFonts w:eastAsia="Wingdings 2"/>
          <w:color w:val="000000"/>
          <w:sz w:val="24"/>
          <w:szCs w:val="24"/>
        </w:rPr>
        <w:t>= 100 дм</w:t>
      </w:r>
      <w:r w:rsidRPr="00726719">
        <w:rPr>
          <w:rFonts w:eastAsia="Wingdings 2"/>
          <w:color w:val="000000"/>
          <w:sz w:val="24"/>
          <w:szCs w:val="24"/>
          <w:vertAlign w:val="superscript"/>
        </w:rPr>
        <w:t>2</w:t>
      </w:r>
      <w:r w:rsidRPr="00726719">
        <w:rPr>
          <w:rFonts w:eastAsia="Wingdings 2"/>
          <w:color w:val="000000"/>
          <w:sz w:val="24"/>
          <w:szCs w:val="24"/>
        </w:rPr>
        <w:t>, 1 м</w:t>
      </w:r>
      <w:r w:rsidRPr="00726719">
        <w:rPr>
          <w:rFonts w:eastAsia="Wingdings 2"/>
          <w:color w:val="000000"/>
          <w:sz w:val="24"/>
          <w:szCs w:val="24"/>
          <w:vertAlign w:val="superscript"/>
        </w:rPr>
        <w:t xml:space="preserve">2 </w:t>
      </w:r>
      <w:r w:rsidRPr="00726719">
        <w:rPr>
          <w:rFonts w:eastAsia="Wingdings 2"/>
          <w:color w:val="000000"/>
          <w:sz w:val="24"/>
          <w:szCs w:val="24"/>
        </w:rPr>
        <w:t>= 10 000 см</w:t>
      </w:r>
      <w:r w:rsidRPr="00726719">
        <w:rPr>
          <w:rFonts w:eastAsia="Wingdings 2"/>
          <w:color w:val="000000"/>
          <w:sz w:val="24"/>
          <w:szCs w:val="24"/>
          <w:vertAlign w:val="superscript"/>
        </w:rPr>
        <w:t>2</w:t>
      </w:r>
      <w:r w:rsidRPr="00726719">
        <w:rPr>
          <w:rFonts w:eastAsia="Wingdings 2"/>
          <w:color w:val="000000"/>
          <w:sz w:val="24"/>
          <w:szCs w:val="24"/>
        </w:rPr>
        <w:t>, 1 км</w:t>
      </w:r>
      <w:r w:rsidRPr="00726719">
        <w:rPr>
          <w:rFonts w:eastAsia="Wingdings 2"/>
          <w:color w:val="000000"/>
          <w:sz w:val="24"/>
          <w:szCs w:val="24"/>
          <w:vertAlign w:val="superscript"/>
        </w:rPr>
        <w:t xml:space="preserve">2 </w:t>
      </w:r>
      <w:r w:rsidRPr="00726719">
        <w:rPr>
          <w:rFonts w:eastAsia="Wingdings 2"/>
          <w:color w:val="000000"/>
          <w:sz w:val="24"/>
          <w:szCs w:val="24"/>
        </w:rPr>
        <w:t>= 1 000 000 м</w:t>
      </w:r>
      <w:r w:rsidRPr="00726719">
        <w:rPr>
          <w:rFonts w:eastAsia="Wingdings 2"/>
          <w:color w:val="000000"/>
          <w:sz w:val="24"/>
          <w:szCs w:val="24"/>
          <w:vertAlign w:val="superscript"/>
        </w:rPr>
        <w:t>2</w:t>
      </w:r>
      <w:r w:rsidRPr="00726719">
        <w:rPr>
          <w:rFonts w:eastAsia="Wingdings 2"/>
          <w:color w:val="000000"/>
          <w:sz w:val="24"/>
          <w:szCs w:val="24"/>
        </w:rPr>
        <w:t xml:space="preserve">. </w:t>
      </w:r>
    </w:p>
    <w:p w14:paraId="7844AE8C"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Единицы измерения земельных площадей: 1 га, 1 а. Соотношения: 1 а = 100 м</w:t>
      </w:r>
      <w:r w:rsidRPr="00726719">
        <w:rPr>
          <w:rFonts w:eastAsia="Wingdings 2"/>
          <w:color w:val="000000"/>
          <w:sz w:val="24"/>
          <w:szCs w:val="24"/>
          <w:vertAlign w:val="superscript"/>
        </w:rPr>
        <w:t>2</w:t>
      </w:r>
      <w:r w:rsidRPr="00726719">
        <w:rPr>
          <w:rFonts w:eastAsia="Wingdings 2"/>
          <w:color w:val="000000"/>
          <w:sz w:val="24"/>
          <w:szCs w:val="24"/>
        </w:rPr>
        <w:t xml:space="preserve">, </w:t>
      </w:r>
    </w:p>
    <w:p w14:paraId="7DE93268" w14:textId="77777777" w:rsidR="00726719" w:rsidRPr="00726719" w:rsidRDefault="00726719" w:rsidP="00726719">
      <w:pPr>
        <w:pStyle w:val="3"/>
        <w:spacing w:before="0" w:line="240" w:lineRule="auto"/>
        <w:ind w:firstLine="0"/>
        <w:rPr>
          <w:color w:val="000000"/>
          <w:sz w:val="24"/>
          <w:szCs w:val="24"/>
        </w:rPr>
      </w:pPr>
      <w:r w:rsidRPr="00726719">
        <w:rPr>
          <w:rFonts w:eastAsia="Wingdings 2"/>
          <w:color w:val="000000"/>
          <w:sz w:val="24"/>
          <w:szCs w:val="24"/>
        </w:rPr>
        <w:t>1 га = 100 а, 1 га = 10 000 м</w:t>
      </w:r>
      <w:r w:rsidRPr="00726719">
        <w:rPr>
          <w:rFonts w:eastAsia="Wingdings 2"/>
          <w:color w:val="000000"/>
          <w:sz w:val="24"/>
          <w:szCs w:val="24"/>
          <w:vertAlign w:val="superscript"/>
        </w:rPr>
        <w:t>2</w:t>
      </w:r>
      <w:r w:rsidRPr="00726719">
        <w:rPr>
          <w:rFonts w:eastAsia="Wingdings 2"/>
          <w:color w:val="000000"/>
          <w:sz w:val="24"/>
          <w:szCs w:val="24"/>
        </w:rPr>
        <w:t>.</w:t>
      </w:r>
    </w:p>
    <w:p w14:paraId="763FC23A" w14:textId="77777777" w:rsidR="00726719" w:rsidRPr="00726719" w:rsidRDefault="00726719" w:rsidP="00726719">
      <w:pPr>
        <w:pStyle w:val="3"/>
        <w:spacing w:before="0" w:line="240" w:lineRule="auto"/>
        <w:ind w:firstLine="0"/>
        <w:jc w:val="center"/>
        <w:rPr>
          <w:rFonts w:eastAsia="Wingdings 2"/>
          <w:b/>
          <w:color w:val="000000"/>
          <w:sz w:val="24"/>
          <w:szCs w:val="24"/>
        </w:rPr>
      </w:pPr>
      <w:r w:rsidRPr="00726719">
        <w:rPr>
          <w:rFonts w:eastAsia="Wingdings 2"/>
          <w:b/>
          <w:color w:val="000000"/>
          <w:sz w:val="24"/>
          <w:szCs w:val="24"/>
        </w:rPr>
        <w:t>Арифметические действия</w:t>
      </w:r>
    </w:p>
    <w:p w14:paraId="070B346B"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 xml:space="preserve">Сложение, вычитание, умножение и деление на однозначное, двузначное число легкие случаи чисел, полученных при измерении одной, двумя единицами мерами стоимости, длинны, массы, выраженных в десятичных дробях, письменно. </w:t>
      </w:r>
    </w:p>
    <w:p w14:paraId="53E69E66" w14:textId="77777777" w:rsidR="00726719" w:rsidRPr="00726719" w:rsidRDefault="00726719" w:rsidP="00726719">
      <w:pPr>
        <w:pStyle w:val="3"/>
        <w:spacing w:before="0" w:line="240" w:lineRule="auto"/>
        <w:ind w:firstLine="0"/>
        <w:jc w:val="center"/>
        <w:rPr>
          <w:rFonts w:eastAsia="Wingdings 2"/>
          <w:b/>
          <w:color w:val="000000"/>
          <w:sz w:val="24"/>
          <w:szCs w:val="24"/>
        </w:rPr>
      </w:pPr>
      <w:r w:rsidRPr="00726719">
        <w:rPr>
          <w:rFonts w:eastAsia="Wingdings 2"/>
          <w:b/>
          <w:color w:val="000000"/>
          <w:sz w:val="24"/>
          <w:szCs w:val="24"/>
        </w:rPr>
        <w:t>Дроби</w:t>
      </w:r>
    </w:p>
    <w:p w14:paraId="51578B5E"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 xml:space="preserve">Замена целых и смешанных чисел неправильными дробями. </w:t>
      </w:r>
    </w:p>
    <w:p w14:paraId="268A6699"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 xml:space="preserve">Умножение и деление обыкновенных и десятичных дробей на однозначное, двузначное число легкие случаи. </w:t>
      </w:r>
    </w:p>
    <w:p w14:paraId="268EC012"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 xml:space="preserve">Умножение и деление десятичных дробей на 10, 100, 1000. </w:t>
      </w:r>
    </w:p>
    <w:p w14:paraId="4D6B26C3" w14:textId="77777777" w:rsidR="00726719" w:rsidRPr="00726719" w:rsidRDefault="00726719" w:rsidP="00726719">
      <w:pPr>
        <w:pStyle w:val="3"/>
        <w:spacing w:before="0" w:line="240" w:lineRule="auto"/>
        <w:ind w:firstLine="0"/>
        <w:jc w:val="center"/>
        <w:rPr>
          <w:rFonts w:eastAsia="Wingdings 2"/>
          <w:b/>
          <w:color w:val="000000"/>
          <w:sz w:val="24"/>
          <w:szCs w:val="24"/>
        </w:rPr>
      </w:pPr>
      <w:r w:rsidRPr="00726719">
        <w:rPr>
          <w:rFonts w:eastAsia="Wingdings 2"/>
          <w:b/>
          <w:color w:val="000000"/>
          <w:sz w:val="24"/>
          <w:szCs w:val="24"/>
        </w:rPr>
        <w:t>Арифметические задачи</w:t>
      </w:r>
    </w:p>
    <w:p w14:paraId="22BAF7D5"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 xml:space="preserve">Простые арифметические задачи на нахождение числа по одной его доле, выраженной обыкновенной или десятичной дробью. </w:t>
      </w:r>
    </w:p>
    <w:p w14:paraId="79C27CEB"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Простые арифметические задачи на нахождение среднего арифметического двух и более чисел.</w:t>
      </w:r>
    </w:p>
    <w:p w14:paraId="353F3BB5"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 xml:space="preserve">Составные задачи на пропорциональное деление, на части, способом принятия общего количества за единицу. </w:t>
      </w:r>
    </w:p>
    <w:p w14:paraId="55E25DCD" w14:textId="77777777" w:rsidR="00726719" w:rsidRPr="00726719" w:rsidRDefault="00726719" w:rsidP="00726719">
      <w:pPr>
        <w:pStyle w:val="3"/>
        <w:spacing w:before="0" w:line="240" w:lineRule="auto"/>
        <w:ind w:firstLine="0"/>
        <w:jc w:val="center"/>
        <w:rPr>
          <w:rFonts w:eastAsia="Wingdings 2"/>
          <w:b/>
          <w:color w:val="000000"/>
          <w:sz w:val="24"/>
          <w:szCs w:val="24"/>
        </w:rPr>
      </w:pPr>
      <w:r w:rsidRPr="00726719">
        <w:rPr>
          <w:rFonts w:eastAsia="Wingdings 2"/>
          <w:b/>
          <w:color w:val="000000"/>
          <w:sz w:val="24"/>
          <w:szCs w:val="24"/>
        </w:rPr>
        <w:t>Геометрический материал</w:t>
      </w:r>
    </w:p>
    <w:p w14:paraId="68357383" w14:textId="77777777" w:rsidR="00726719" w:rsidRPr="00726719" w:rsidRDefault="00726719" w:rsidP="00726719">
      <w:pPr>
        <w:pStyle w:val="3"/>
        <w:spacing w:before="0" w:line="240" w:lineRule="auto"/>
        <w:ind w:firstLine="709"/>
        <w:rPr>
          <w:rFonts w:eastAsia="Wingdings 2"/>
          <w:sz w:val="24"/>
          <w:szCs w:val="24"/>
        </w:rPr>
      </w:pPr>
      <w:r w:rsidRPr="00726719">
        <w:rPr>
          <w:rFonts w:eastAsia="Wingdings 2"/>
          <w:color w:val="000000"/>
          <w:sz w:val="24"/>
          <w:szCs w:val="24"/>
        </w:rPr>
        <w:t>Градус. Обозначения: 1</w:t>
      </w:r>
      <w:r w:rsidRPr="00726719">
        <w:rPr>
          <w:rFonts w:eastAsia="Wingdings 2"/>
          <w:color w:val="000000"/>
          <w:sz w:val="24"/>
          <w:szCs w:val="24"/>
          <w:vertAlign w:val="superscript"/>
        </w:rPr>
        <w:t>0</w:t>
      </w:r>
      <w:r w:rsidRPr="00726719">
        <w:rPr>
          <w:rFonts w:eastAsia="Wingdings 2"/>
          <w:color w:val="000000"/>
          <w:sz w:val="24"/>
          <w:szCs w:val="24"/>
        </w:rPr>
        <w:t xml:space="preserve">. Градусное измерение углов. Величина прямого, острого, тупого, развернутого, полного углов. Транспортир, элементы транспортира. Построение и измерение углов с помощью транспортира. Смежные углы, сумма смежных углов, углов треугольника. </w:t>
      </w:r>
    </w:p>
    <w:p w14:paraId="659D53F6"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 xml:space="preserve">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 </w:t>
      </w:r>
    </w:p>
    <w:p w14:paraId="5FAAE95E" w14:textId="77777777" w:rsidR="00726719" w:rsidRPr="00726719" w:rsidRDefault="00726719" w:rsidP="00726719">
      <w:pPr>
        <w:pStyle w:val="3"/>
        <w:spacing w:before="0" w:line="240" w:lineRule="auto"/>
        <w:ind w:firstLine="709"/>
        <w:rPr>
          <w:rFonts w:eastAsia="Wingdings 2"/>
          <w:sz w:val="24"/>
          <w:szCs w:val="24"/>
        </w:rPr>
      </w:pPr>
      <w:r w:rsidRPr="00726719">
        <w:rPr>
          <w:rFonts w:eastAsia="Wingdings 2"/>
          <w:color w:val="000000"/>
          <w:sz w:val="24"/>
          <w:szCs w:val="24"/>
        </w:rPr>
        <w:t xml:space="preserve">Площадь. Обозначения: </w:t>
      </w:r>
      <w:r w:rsidRPr="00726719">
        <w:rPr>
          <w:rFonts w:eastAsia="Wingdings 2"/>
          <w:color w:val="000000"/>
          <w:sz w:val="24"/>
          <w:szCs w:val="24"/>
          <w:lang w:val="en-US"/>
        </w:rPr>
        <w:t>S</w:t>
      </w:r>
      <w:r w:rsidRPr="00726719">
        <w:rPr>
          <w:rFonts w:eastAsia="Wingdings 2"/>
          <w:color w:val="000000"/>
          <w:sz w:val="24"/>
          <w:szCs w:val="24"/>
        </w:rPr>
        <w:t xml:space="preserve">. </w:t>
      </w:r>
    </w:p>
    <w:p w14:paraId="3AC7B5A8"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 xml:space="preserve">Измерение и вычисление площади прямоугольника (квадрата). </w:t>
      </w:r>
    </w:p>
    <w:p w14:paraId="1A90C733" w14:textId="77777777" w:rsidR="00726719" w:rsidRPr="00726719" w:rsidRDefault="00726719" w:rsidP="00726719">
      <w:pPr>
        <w:pStyle w:val="3"/>
        <w:spacing w:before="0" w:line="240" w:lineRule="auto"/>
        <w:ind w:firstLine="709"/>
        <w:rPr>
          <w:rFonts w:eastAsia="Wingdings 2"/>
          <w:sz w:val="24"/>
          <w:szCs w:val="24"/>
        </w:rPr>
      </w:pPr>
      <w:r w:rsidRPr="00726719">
        <w:rPr>
          <w:rFonts w:eastAsia="Wingdings 2"/>
          <w:color w:val="000000"/>
          <w:sz w:val="24"/>
          <w:szCs w:val="24"/>
        </w:rPr>
        <w:t xml:space="preserve">Длина окружности: </w:t>
      </w:r>
      <w:r w:rsidRPr="00726719">
        <w:rPr>
          <w:rFonts w:eastAsia="Wingdings 2"/>
          <w:color w:val="000000"/>
          <w:sz w:val="24"/>
          <w:szCs w:val="24"/>
          <w:lang w:val="en-US"/>
        </w:rPr>
        <w:t>C</w:t>
      </w:r>
      <w:r w:rsidRPr="00726719">
        <w:rPr>
          <w:rFonts w:eastAsia="Wingdings 2"/>
          <w:color w:val="000000"/>
          <w:sz w:val="24"/>
          <w:szCs w:val="24"/>
        </w:rPr>
        <w:t xml:space="preserve"> = 2π</w:t>
      </w:r>
      <w:r w:rsidRPr="00726719">
        <w:rPr>
          <w:rFonts w:eastAsia="Wingdings 2"/>
          <w:color w:val="000000"/>
          <w:sz w:val="24"/>
          <w:szCs w:val="24"/>
          <w:lang w:val="en-US"/>
        </w:rPr>
        <w:t>R</w:t>
      </w:r>
      <w:r w:rsidRPr="00726719">
        <w:rPr>
          <w:rFonts w:eastAsia="Wingdings 2"/>
          <w:color w:val="000000"/>
          <w:sz w:val="24"/>
          <w:szCs w:val="24"/>
        </w:rPr>
        <w:t xml:space="preserve"> (</w:t>
      </w:r>
      <w:r w:rsidRPr="00726719">
        <w:rPr>
          <w:rFonts w:eastAsia="Wingdings 2"/>
          <w:color w:val="000000"/>
          <w:sz w:val="24"/>
          <w:szCs w:val="24"/>
          <w:lang w:val="en-US"/>
        </w:rPr>
        <w:t>C</w:t>
      </w:r>
      <w:r w:rsidRPr="00726719">
        <w:rPr>
          <w:rFonts w:eastAsia="Wingdings 2"/>
          <w:color w:val="000000"/>
          <w:sz w:val="24"/>
          <w:szCs w:val="24"/>
        </w:rPr>
        <w:t xml:space="preserve"> = π</w:t>
      </w:r>
      <w:r w:rsidRPr="00726719">
        <w:rPr>
          <w:rFonts w:eastAsia="Wingdings 2"/>
          <w:color w:val="000000"/>
          <w:sz w:val="24"/>
          <w:szCs w:val="24"/>
          <w:lang w:val="en-US"/>
        </w:rPr>
        <w:t>D</w:t>
      </w:r>
      <w:r w:rsidRPr="00726719">
        <w:rPr>
          <w:rFonts w:eastAsia="Wingdings 2"/>
          <w:color w:val="000000"/>
          <w:sz w:val="24"/>
          <w:szCs w:val="24"/>
        </w:rPr>
        <w:t xml:space="preserve">). Сектор, сегмент. </w:t>
      </w:r>
    </w:p>
    <w:p w14:paraId="3F36A8D9" w14:textId="77777777" w:rsidR="00726719" w:rsidRPr="00726719" w:rsidRDefault="00726719" w:rsidP="00726719">
      <w:pPr>
        <w:pStyle w:val="3"/>
        <w:spacing w:before="0" w:line="240" w:lineRule="auto"/>
        <w:ind w:firstLine="709"/>
        <w:rPr>
          <w:rFonts w:eastAsia="Wingdings 2"/>
          <w:sz w:val="24"/>
          <w:szCs w:val="24"/>
        </w:rPr>
      </w:pPr>
      <w:r w:rsidRPr="00726719">
        <w:rPr>
          <w:rFonts w:eastAsia="Wingdings 2"/>
          <w:color w:val="000000"/>
          <w:sz w:val="24"/>
          <w:szCs w:val="24"/>
        </w:rPr>
        <w:t xml:space="preserve">Площадь круга: </w:t>
      </w:r>
      <w:r w:rsidRPr="00726719">
        <w:rPr>
          <w:rFonts w:eastAsia="Wingdings 2"/>
          <w:color w:val="000000"/>
          <w:sz w:val="24"/>
          <w:szCs w:val="24"/>
          <w:lang w:val="en-US"/>
        </w:rPr>
        <w:t>S</w:t>
      </w:r>
      <w:r w:rsidRPr="00726719">
        <w:rPr>
          <w:rFonts w:eastAsia="Wingdings 2"/>
          <w:color w:val="000000"/>
          <w:sz w:val="24"/>
          <w:szCs w:val="24"/>
        </w:rPr>
        <w:t xml:space="preserve"> = π</w:t>
      </w:r>
      <w:r w:rsidRPr="00726719">
        <w:rPr>
          <w:rFonts w:eastAsia="Wingdings 2"/>
          <w:color w:val="000000"/>
          <w:sz w:val="24"/>
          <w:szCs w:val="24"/>
          <w:lang w:val="en-US"/>
        </w:rPr>
        <w:t>R</w:t>
      </w:r>
      <w:r w:rsidRPr="00726719">
        <w:rPr>
          <w:rFonts w:eastAsia="Wingdings 2"/>
          <w:color w:val="000000"/>
          <w:sz w:val="24"/>
          <w:szCs w:val="24"/>
          <w:vertAlign w:val="superscript"/>
        </w:rPr>
        <w:t>2</w:t>
      </w:r>
      <w:r w:rsidRPr="00726719">
        <w:rPr>
          <w:rFonts w:eastAsia="Wingdings 2"/>
          <w:color w:val="000000"/>
          <w:sz w:val="24"/>
          <w:szCs w:val="24"/>
        </w:rPr>
        <w:t xml:space="preserve">. </w:t>
      </w:r>
    </w:p>
    <w:p w14:paraId="2EF864F3"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 xml:space="preserve">Линейные, столбчатые, круговые диаграммы. </w:t>
      </w:r>
    </w:p>
    <w:p w14:paraId="0A458922" w14:textId="77777777" w:rsidR="00726719" w:rsidRPr="00726719" w:rsidRDefault="00726719" w:rsidP="00726719">
      <w:pPr>
        <w:pStyle w:val="3"/>
        <w:spacing w:before="0" w:line="240" w:lineRule="auto"/>
        <w:ind w:firstLine="709"/>
        <w:rPr>
          <w:rFonts w:eastAsia="Wingdings 2"/>
          <w:color w:val="000000"/>
          <w:sz w:val="24"/>
          <w:szCs w:val="24"/>
        </w:rPr>
      </w:pPr>
      <w:r w:rsidRPr="00726719">
        <w:rPr>
          <w:rFonts w:eastAsia="Wingdings 2"/>
          <w:color w:val="000000"/>
          <w:sz w:val="24"/>
          <w:szCs w:val="24"/>
        </w:rPr>
        <w:t>Построение отрезка, треугольника, четырехугольника, окружности, симметричных относительно оси, центра симметрии.</w:t>
      </w:r>
    </w:p>
    <w:p w14:paraId="28AAA270" w14:textId="77777777" w:rsidR="000F2A78" w:rsidRDefault="000F2A78" w:rsidP="00726719">
      <w:pPr>
        <w:spacing w:before="120"/>
        <w:jc w:val="center"/>
        <w:rPr>
          <w:rFonts w:ascii="Times New Roman" w:hAnsi="Times New Roman" w:cs="Times New Roman"/>
          <w:b/>
          <w:sz w:val="24"/>
          <w:szCs w:val="24"/>
        </w:rPr>
      </w:pPr>
    </w:p>
    <w:p w14:paraId="3526684C" w14:textId="77777777" w:rsidR="000F2A78" w:rsidRDefault="000F2A78" w:rsidP="00726719">
      <w:pPr>
        <w:spacing w:before="120"/>
        <w:jc w:val="center"/>
        <w:rPr>
          <w:rFonts w:ascii="Times New Roman" w:hAnsi="Times New Roman" w:cs="Times New Roman"/>
          <w:b/>
          <w:sz w:val="24"/>
          <w:szCs w:val="24"/>
        </w:rPr>
      </w:pPr>
    </w:p>
    <w:p w14:paraId="1D7BFBA3" w14:textId="77777777" w:rsidR="000F2A78" w:rsidRDefault="000F2A78" w:rsidP="00726719">
      <w:pPr>
        <w:spacing w:before="120"/>
        <w:jc w:val="center"/>
        <w:rPr>
          <w:rFonts w:ascii="Times New Roman" w:hAnsi="Times New Roman" w:cs="Times New Roman"/>
          <w:b/>
          <w:sz w:val="24"/>
          <w:szCs w:val="24"/>
        </w:rPr>
      </w:pPr>
    </w:p>
    <w:p w14:paraId="38714F64" w14:textId="77777777" w:rsidR="000F2A78" w:rsidRDefault="002E58D6" w:rsidP="00726719">
      <w:pPr>
        <w:spacing w:before="120"/>
        <w:jc w:val="center"/>
        <w:rPr>
          <w:rFonts w:ascii="Times New Roman" w:hAnsi="Times New Roman" w:cs="Times New Roman"/>
          <w:b/>
          <w:sz w:val="24"/>
          <w:szCs w:val="24"/>
        </w:rPr>
      </w:pPr>
      <w:r w:rsidRPr="00726719">
        <w:rPr>
          <w:rFonts w:ascii="Times New Roman" w:hAnsi="Times New Roman" w:cs="Times New Roman"/>
          <w:b/>
          <w:sz w:val="24"/>
          <w:szCs w:val="24"/>
        </w:rPr>
        <w:t>3. Тематическое планирование</w:t>
      </w:r>
    </w:p>
    <w:tbl>
      <w:tblPr>
        <w:tblStyle w:val="a6"/>
        <w:tblpPr w:leftFromText="180" w:rightFromText="180" w:vertAnchor="text" w:horzAnchor="margin" w:tblpXSpec="center" w:tblpY="823"/>
        <w:tblW w:w="9309" w:type="dxa"/>
        <w:tblLayout w:type="fixed"/>
        <w:tblLook w:val="04A0" w:firstRow="1" w:lastRow="0" w:firstColumn="1" w:lastColumn="0" w:noHBand="0" w:noVBand="1"/>
      </w:tblPr>
      <w:tblGrid>
        <w:gridCol w:w="1074"/>
        <w:gridCol w:w="7101"/>
        <w:gridCol w:w="1134"/>
      </w:tblGrid>
      <w:tr w:rsidR="00EA01F9" w:rsidRPr="00726719" w14:paraId="180617AD" w14:textId="77777777" w:rsidTr="00573360">
        <w:trPr>
          <w:trHeight w:val="561"/>
        </w:trPr>
        <w:tc>
          <w:tcPr>
            <w:tcW w:w="1074" w:type="dxa"/>
          </w:tcPr>
          <w:p w14:paraId="6DFF8B7D" w14:textId="77777777" w:rsidR="00EA01F9" w:rsidRPr="00726719" w:rsidRDefault="002E58D6" w:rsidP="00EA01F9">
            <w:pPr>
              <w:jc w:val="center"/>
              <w:rPr>
                <w:rFonts w:ascii="Times New Roman" w:hAnsi="Times New Roman" w:cs="Times New Roman"/>
                <w:b/>
                <w:sz w:val="24"/>
                <w:szCs w:val="24"/>
              </w:rPr>
            </w:pPr>
            <w:r>
              <w:rPr>
                <w:rFonts w:ascii="Times New Roman" w:hAnsi="Times New Roman" w:cs="Times New Roman"/>
                <w:b/>
                <w:sz w:val="24"/>
                <w:szCs w:val="24"/>
              </w:rPr>
              <w:lastRenderedPageBreak/>
              <w:t>№ п/п</w:t>
            </w:r>
          </w:p>
        </w:tc>
        <w:tc>
          <w:tcPr>
            <w:tcW w:w="7101" w:type="dxa"/>
          </w:tcPr>
          <w:p w14:paraId="7F972448" w14:textId="77777777" w:rsidR="00EA01F9" w:rsidRPr="00726719" w:rsidRDefault="00EA01F9" w:rsidP="00EA01F9">
            <w:pPr>
              <w:jc w:val="center"/>
              <w:rPr>
                <w:rFonts w:ascii="Times New Roman" w:hAnsi="Times New Roman" w:cs="Times New Roman"/>
                <w:b/>
                <w:sz w:val="24"/>
                <w:szCs w:val="24"/>
              </w:rPr>
            </w:pPr>
            <w:r w:rsidRPr="00726719">
              <w:rPr>
                <w:rFonts w:ascii="Times New Roman" w:hAnsi="Times New Roman" w:cs="Times New Roman"/>
                <w:b/>
                <w:sz w:val="24"/>
                <w:szCs w:val="24"/>
              </w:rPr>
              <w:t>Тема урока</w:t>
            </w:r>
          </w:p>
        </w:tc>
        <w:tc>
          <w:tcPr>
            <w:tcW w:w="1134" w:type="dxa"/>
          </w:tcPr>
          <w:p w14:paraId="6457D152" w14:textId="77777777" w:rsidR="00EA01F9" w:rsidRPr="00726719" w:rsidRDefault="00EA01F9" w:rsidP="00EA01F9">
            <w:pPr>
              <w:jc w:val="center"/>
              <w:rPr>
                <w:rFonts w:ascii="Times New Roman" w:hAnsi="Times New Roman" w:cs="Times New Roman"/>
                <w:b/>
                <w:sz w:val="24"/>
                <w:szCs w:val="24"/>
              </w:rPr>
            </w:pPr>
            <w:r>
              <w:rPr>
                <w:rFonts w:ascii="Times New Roman" w:hAnsi="Times New Roman" w:cs="Times New Roman"/>
                <w:b/>
                <w:sz w:val="24"/>
                <w:szCs w:val="24"/>
              </w:rPr>
              <w:t>Кол-во часов</w:t>
            </w:r>
            <w:r w:rsidRPr="00726719">
              <w:rPr>
                <w:rFonts w:ascii="Times New Roman" w:hAnsi="Times New Roman" w:cs="Times New Roman"/>
                <w:b/>
                <w:sz w:val="24"/>
                <w:szCs w:val="24"/>
              </w:rPr>
              <w:t xml:space="preserve"> </w:t>
            </w:r>
          </w:p>
        </w:tc>
      </w:tr>
      <w:tr w:rsidR="00EA01F9" w:rsidRPr="00726719" w14:paraId="19A7BDD4" w14:textId="77777777" w:rsidTr="00573360">
        <w:trPr>
          <w:trHeight w:val="271"/>
        </w:trPr>
        <w:tc>
          <w:tcPr>
            <w:tcW w:w="1074" w:type="dxa"/>
          </w:tcPr>
          <w:p w14:paraId="3CC6F601" w14:textId="77777777" w:rsidR="00EA01F9" w:rsidRPr="00EA01F9" w:rsidRDefault="00573360" w:rsidP="002E58D6">
            <w:pPr>
              <w:pStyle w:val="a4"/>
              <w:jc w:val="center"/>
            </w:pPr>
            <w:r>
              <w:t>1-4</w:t>
            </w:r>
          </w:p>
        </w:tc>
        <w:tc>
          <w:tcPr>
            <w:tcW w:w="7101" w:type="dxa"/>
          </w:tcPr>
          <w:p w14:paraId="37D85A02" w14:textId="77777777" w:rsidR="00EA01F9" w:rsidRPr="00EA01F9" w:rsidRDefault="00EA01F9" w:rsidP="00EA01F9">
            <w:pPr>
              <w:pStyle w:val="a4"/>
            </w:pPr>
            <w:r w:rsidRPr="00EA01F9">
              <w:t>Числа целые и дробные</w:t>
            </w:r>
          </w:p>
        </w:tc>
        <w:tc>
          <w:tcPr>
            <w:tcW w:w="1134" w:type="dxa"/>
          </w:tcPr>
          <w:p w14:paraId="0201C9CF" w14:textId="77777777" w:rsidR="00EA01F9" w:rsidRPr="00EA01F9" w:rsidRDefault="002E58D6" w:rsidP="00EA01F9">
            <w:pPr>
              <w:pStyle w:val="a4"/>
            </w:pPr>
            <w:r>
              <w:t>4</w:t>
            </w:r>
          </w:p>
        </w:tc>
      </w:tr>
      <w:tr w:rsidR="00EA01F9" w:rsidRPr="00726719" w14:paraId="1F696F1C" w14:textId="77777777" w:rsidTr="00573360">
        <w:trPr>
          <w:trHeight w:val="195"/>
        </w:trPr>
        <w:tc>
          <w:tcPr>
            <w:tcW w:w="1074" w:type="dxa"/>
          </w:tcPr>
          <w:p w14:paraId="532A2743" w14:textId="77777777" w:rsidR="00EA01F9" w:rsidRPr="00EA01F9" w:rsidRDefault="00573360" w:rsidP="002E58D6">
            <w:pPr>
              <w:pStyle w:val="a4"/>
              <w:jc w:val="center"/>
            </w:pPr>
            <w:r>
              <w:t>5-6</w:t>
            </w:r>
          </w:p>
        </w:tc>
        <w:tc>
          <w:tcPr>
            <w:tcW w:w="7101" w:type="dxa"/>
          </w:tcPr>
          <w:p w14:paraId="13311D7E" w14:textId="77777777" w:rsidR="00EA01F9" w:rsidRPr="00EA01F9" w:rsidRDefault="00EA01F9" w:rsidP="00EA01F9">
            <w:pPr>
              <w:pStyle w:val="a4"/>
              <w:rPr>
                <w:b/>
              </w:rPr>
            </w:pPr>
            <w:r w:rsidRPr="00EA01F9">
              <w:t>Прямоугольник (квадрат)</w:t>
            </w:r>
          </w:p>
        </w:tc>
        <w:tc>
          <w:tcPr>
            <w:tcW w:w="1134" w:type="dxa"/>
          </w:tcPr>
          <w:p w14:paraId="5E4530AE" w14:textId="77777777" w:rsidR="00EA01F9" w:rsidRPr="00EA01F9" w:rsidRDefault="00573360" w:rsidP="00EA01F9">
            <w:pPr>
              <w:pStyle w:val="a4"/>
            </w:pPr>
            <w:r>
              <w:t>2</w:t>
            </w:r>
          </w:p>
        </w:tc>
      </w:tr>
      <w:tr w:rsidR="00EA01F9" w:rsidRPr="00726719" w14:paraId="4754413D" w14:textId="77777777" w:rsidTr="00573360">
        <w:trPr>
          <w:trHeight w:val="195"/>
        </w:trPr>
        <w:tc>
          <w:tcPr>
            <w:tcW w:w="1074" w:type="dxa"/>
          </w:tcPr>
          <w:p w14:paraId="2AD84E3B" w14:textId="77777777" w:rsidR="00EA01F9" w:rsidRPr="00EA01F9" w:rsidRDefault="00573360" w:rsidP="002E58D6">
            <w:pPr>
              <w:pStyle w:val="a4"/>
              <w:jc w:val="center"/>
            </w:pPr>
            <w:r>
              <w:t>7</w:t>
            </w:r>
          </w:p>
        </w:tc>
        <w:tc>
          <w:tcPr>
            <w:tcW w:w="7101" w:type="dxa"/>
          </w:tcPr>
          <w:p w14:paraId="473DE4BB" w14:textId="77777777" w:rsidR="00EA01F9" w:rsidRPr="00406E98" w:rsidRDefault="00EA01F9" w:rsidP="00EA01F9">
            <w:pPr>
              <w:pStyle w:val="a4"/>
              <w:rPr>
                <w:b/>
              </w:rPr>
            </w:pPr>
            <w:r w:rsidRPr="00406E98">
              <w:rPr>
                <w:b/>
              </w:rPr>
              <w:t>Контрольная работа №1 (входная диагностическая)</w:t>
            </w:r>
          </w:p>
        </w:tc>
        <w:tc>
          <w:tcPr>
            <w:tcW w:w="1134" w:type="dxa"/>
          </w:tcPr>
          <w:p w14:paraId="2C7CB5B9" w14:textId="77777777" w:rsidR="00EA01F9" w:rsidRPr="00EA01F9" w:rsidRDefault="00EA01F9" w:rsidP="00EA01F9">
            <w:pPr>
              <w:pStyle w:val="a4"/>
            </w:pPr>
            <w:r w:rsidRPr="00EA01F9">
              <w:t>1</w:t>
            </w:r>
          </w:p>
        </w:tc>
      </w:tr>
      <w:tr w:rsidR="00406E98" w:rsidRPr="00726719" w14:paraId="71CA96F3" w14:textId="77777777" w:rsidTr="00573360">
        <w:trPr>
          <w:trHeight w:val="255"/>
        </w:trPr>
        <w:tc>
          <w:tcPr>
            <w:tcW w:w="1074" w:type="dxa"/>
          </w:tcPr>
          <w:p w14:paraId="0657A27F" w14:textId="77777777" w:rsidR="00406E98" w:rsidRPr="00EA01F9" w:rsidRDefault="00573360" w:rsidP="002E58D6">
            <w:pPr>
              <w:pStyle w:val="a4"/>
              <w:jc w:val="center"/>
            </w:pPr>
            <w:r>
              <w:t>8-12</w:t>
            </w:r>
          </w:p>
        </w:tc>
        <w:tc>
          <w:tcPr>
            <w:tcW w:w="7101" w:type="dxa"/>
          </w:tcPr>
          <w:p w14:paraId="6B0193BD" w14:textId="77777777" w:rsidR="00406E98" w:rsidRPr="00EA01F9" w:rsidRDefault="00406E98" w:rsidP="00EA01F9">
            <w:pPr>
              <w:pStyle w:val="a4"/>
            </w:pPr>
            <w:r w:rsidRPr="00EA01F9">
              <w:t>Нумерация чисел в пределах 1 000 000</w:t>
            </w:r>
          </w:p>
        </w:tc>
        <w:tc>
          <w:tcPr>
            <w:tcW w:w="1134" w:type="dxa"/>
          </w:tcPr>
          <w:p w14:paraId="368D9CF1" w14:textId="77777777" w:rsidR="00406E98" w:rsidRPr="00EA01F9" w:rsidRDefault="002E58D6" w:rsidP="00EA01F9">
            <w:pPr>
              <w:pStyle w:val="a4"/>
            </w:pPr>
            <w:r>
              <w:t>5</w:t>
            </w:r>
          </w:p>
        </w:tc>
      </w:tr>
      <w:tr w:rsidR="00EA01F9" w:rsidRPr="00726719" w14:paraId="40B54816" w14:textId="77777777" w:rsidTr="00573360">
        <w:trPr>
          <w:trHeight w:val="422"/>
        </w:trPr>
        <w:tc>
          <w:tcPr>
            <w:tcW w:w="1074" w:type="dxa"/>
          </w:tcPr>
          <w:p w14:paraId="040DDA79" w14:textId="77777777" w:rsidR="00EA01F9" w:rsidRPr="00EA01F9" w:rsidRDefault="00573360" w:rsidP="002E58D6">
            <w:pPr>
              <w:pStyle w:val="a4"/>
              <w:jc w:val="center"/>
            </w:pPr>
            <w:r>
              <w:t>13-14</w:t>
            </w:r>
          </w:p>
        </w:tc>
        <w:tc>
          <w:tcPr>
            <w:tcW w:w="7101" w:type="dxa"/>
          </w:tcPr>
          <w:p w14:paraId="2283008B" w14:textId="77777777" w:rsidR="00EA01F9" w:rsidRPr="00EA01F9" w:rsidRDefault="00EA01F9" w:rsidP="00EA01F9">
            <w:pPr>
              <w:pStyle w:val="a4"/>
            </w:pPr>
            <w:r w:rsidRPr="00EA01F9">
              <w:t>Окружность, круг</w:t>
            </w:r>
          </w:p>
        </w:tc>
        <w:tc>
          <w:tcPr>
            <w:tcW w:w="1134" w:type="dxa"/>
          </w:tcPr>
          <w:p w14:paraId="16B88AE6" w14:textId="77777777" w:rsidR="00EA01F9" w:rsidRPr="00EA01F9" w:rsidRDefault="00573360" w:rsidP="00EA01F9">
            <w:pPr>
              <w:pStyle w:val="a4"/>
              <w:rPr>
                <w:color w:val="000000"/>
              </w:rPr>
            </w:pPr>
            <w:r>
              <w:rPr>
                <w:color w:val="000000"/>
              </w:rPr>
              <w:t>2</w:t>
            </w:r>
          </w:p>
        </w:tc>
      </w:tr>
      <w:tr w:rsidR="00406E98" w:rsidRPr="00726719" w14:paraId="15DEE3E1" w14:textId="77777777" w:rsidTr="00573360">
        <w:trPr>
          <w:trHeight w:val="392"/>
        </w:trPr>
        <w:tc>
          <w:tcPr>
            <w:tcW w:w="1074" w:type="dxa"/>
          </w:tcPr>
          <w:p w14:paraId="059B461E" w14:textId="77777777" w:rsidR="00406E98" w:rsidRPr="00EA01F9" w:rsidRDefault="00573360" w:rsidP="002E58D6">
            <w:pPr>
              <w:pStyle w:val="a4"/>
              <w:jc w:val="center"/>
            </w:pPr>
            <w:r>
              <w:t>15-18</w:t>
            </w:r>
          </w:p>
        </w:tc>
        <w:tc>
          <w:tcPr>
            <w:tcW w:w="7101" w:type="dxa"/>
          </w:tcPr>
          <w:p w14:paraId="30DDA35F" w14:textId="77777777" w:rsidR="00406E98" w:rsidRPr="00EA01F9" w:rsidRDefault="00406E98" w:rsidP="00EA01F9">
            <w:pPr>
              <w:pStyle w:val="a4"/>
            </w:pPr>
            <w:r w:rsidRPr="00EA01F9">
              <w:t>Сложение и вычитание целых чисел и десятичных дробей</w:t>
            </w:r>
          </w:p>
        </w:tc>
        <w:tc>
          <w:tcPr>
            <w:tcW w:w="1134" w:type="dxa"/>
          </w:tcPr>
          <w:p w14:paraId="41D14F60" w14:textId="77777777" w:rsidR="00406E98" w:rsidRPr="00EA01F9" w:rsidRDefault="002E58D6" w:rsidP="00EA01F9">
            <w:pPr>
              <w:pStyle w:val="a4"/>
              <w:rPr>
                <w:color w:val="000000"/>
              </w:rPr>
            </w:pPr>
            <w:r>
              <w:rPr>
                <w:color w:val="000000"/>
              </w:rPr>
              <w:t>4</w:t>
            </w:r>
          </w:p>
        </w:tc>
      </w:tr>
      <w:tr w:rsidR="00EA01F9" w:rsidRPr="00726719" w14:paraId="10E3B7F4" w14:textId="77777777" w:rsidTr="00573360">
        <w:trPr>
          <w:trHeight w:val="195"/>
        </w:trPr>
        <w:tc>
          <w:tcPr>
            <w:tcW w:w="1074" w:type="dxa"/>
          </w:tcPr>
          <w:p w14:paraId="22D8E597" w14:textId="77777777" w:rsidR="00EA01F9" w:rsidRPr="00EA01F9" w:rsidRDefault="00573360" w:rsidP="002E58D6">
            <w:pPr>
              <w:pStyle w:val="a4"/>
              <w:jc w:val="center"/>
            </w:pPr>
            <w:r>
              <w:t>19-20</w:t>
            </w:r>
          </w:p>
        </w:tc>
        <w:tc>
          <w:tcPr>
            <w:tcW w:w="7101" w:type="dxa"/>
          </w:tcPr>
          <w:p w14:paraId="75EC83D4" w14:textId="77777777" w:rsidR="00EA01F9" w:rsidRPr="00EA01F9" w:rsidRDefault="00EA01F9" w:rsidP="00EA01F9">
            <w:pPr>
              <w:pStyle w:val="a4"/>
            </w:pPr>
            <w:r w:rsidRPr="00EA01F9">
              <w:t>Виды углов</w:t>
            </w:r>
          </w:p>
        </w:tc>
        <w:tc>
          <w:tcPr>
            <w:tcW w:w="1134" w:type="dxa"/>
          </w:tcPr>
          <w:p w14:paraId="0D8A6224" w14:textId="77777777" w:rsidR="00EA01F9" w:rsidRPr="00EA01F9" w:rsidRDefault="00573360" w:rsidP="00EA01F9">
            <w:pPr>
              <w:pStyle w:val="a4"/>
              <w:rPr>
                <w:color w:val="000000"/>
              </w:rPr>
            </w:pPr>
            <w:r>
              <w:rPr>
                <w:color w:val="000000"/>
              </w:rPr>
              <w:t>2</w:t>
            </w:r>
          </w:p>
        </w:tc>
      </w:tr>
      <w:tr w:rsidR="00EA01F9" w:rsidRPr="00726719" w14:paraId="4D0CC932" w14:textId="77777777" w:rsidTr="00573360">
        <w:trPr>
          <w:trHeight w:val="402"/>
        </w:trPr>
        <w:tc>
          <w:tcPr>
            <w:tcW w:w="1074" w:type="dxa"/>
          </w:tcPr>
          <w:p w14:paraId="0B14B9F3" w14:textId="77777777" w:rsidR="00EA01F9" w:rsidRPr="00EA01F9" w:rsidRDefault="00573360" w:rsidP="002E58D6">
            <w:pPr>
              <w:pStyle w:val="a4"/>
              <w:jc w:val="center"/>
            </w:pPr>
            <w:r>
              <w:t>21-22</w:t>
            </w:r>
          </w:p>
        </w:tc>
        <w:tc>
          <w:tcPr>
            <w:tcW w:w="7101" w:type="dxa"/>
          </w:tcPr>
          <w:p w14:paraId="352E5C7F" w14:textId="77777777" w:rsidR="00EA01F9" w:rsidRPr="00EA01F9" w:rsidRDefault="00EA01F9" w:rsidP="00EA01F9">
            <w:pPr>
              <w:pStyle w:val="a4"/>
            </w:pPr>
            <w:r w:rsidRPr="00EA01F9">
              <w:t>Умножение целых чисел на однозначное число</w:t>
            </w:r>
          </w:p>
        </w:tc>
        <w:tc>
          <w:tcPr>
            <w:tcW w:w="1134" w:type="dxa"/>
          </w:tcPr>
          <w:p w14:paraId="4E9F36F9" w14:textId="77777777" w:rsidR="00EA01F9" w:rsidRPr="00EA01F9" w:rsidRDefault="002E58D6" w:rsidP="00EA01F9">
            <w:pPr>
              <w:pStyle w:val="a4"/>
              <w:rPr>
                <w:color w:val="000000"/>
              </w:rPr>
            </w:pPr>
            <w:r>
              <w:rPr>
                <w:color w:val="000000"/>
              </w:rPr>
              <w:t>2</w:t>
            </w:r>
          </w:p>
        </w:tc>
      </w:tr>
      <w:tr w:rsidR="00EA01F9" w:rsidRPr="00726719" w14:paraId="4B67610B" w14:textId="77777777" w:rsidTr="00573360">
        <w:trPr>
          <w:trHeight w:val="195"/>
        </w:trPr>
        <w:tc>
          <w:tcPr>
            <w:tcW w:w="1074" w:type="dxa"/>
          </w:tcPr>
          <w:p w14:paraId="7E8F5BBA" w14:textId="77777777" w:rsidR="00EA01F9" w:rsidRPr="00EA01F9" w:rsidRDefault="00573360" w:rsidP="002E58D6">
            <w:pPr>
              <w:pStyle w:val="a4"/>
              <w:jc w:val="center"/>
            </w:pPr>
            <w:r>
              <w:t>23-24</w:t>
            </w:r>
          </w:p>
        </w:tc>
        <w:tc>
          <w:tcPr>
            <w:tcW w:w="7101" w:type="dxa"/>
          </w:tcPr>
          <w:p w14:paraId="5CBEE33B" w14:textId="77777777" w:rsidR="00EA01F9" w:rsidRPr="00EA01F9" w:rsidRDefault="00EA01F9" w:rsidP="00EA01F9">
            <w:pPr>
              <w:pStyle w:val="a4"/>
            </w:pPr>
            <w:r w:rsidRPr="00EA01F9">
              <w:t>Деление целых чисел на однозначное число</w:t>
            </w:r>
          </w:p>
        </w:tc>
        <w:tc>
          <w:tcPr>
            <w:tcW w:w="1134" w:type="dxa"/>
          </w:tcPr>
          <w:p w14:paraId="22204798" w14:textId="77777777" w:rsidR="00EA01F9" w:rsidRPr="00EA01F9" w:rsidRDefault="002E58D6" w:rsidP="00EA01F9">
            <w:pPr>
              <w:pStyle w:val="a4"/>
              <w:rPr>
                <w:color w:val="000000"/>
              </w:rPr>
            </w:pPr>
            <w:r>
              <w:rPr>
                <w:color w:val="000000"/>
              </w:rPr>
              <w:t>2</w:t>
            </w:r>
          </w:p>
        </w:tc>
      </w:tr>
      <w:tr w:rsidR="00406E98" w:rsidRPr="00726719" w14:paraId="6F41E4C6" w14:textId="77777777" w:rsidTr="00573360">
        <w:trPr>
          <w:trHeight w:val="284"/>
        </w:trPr>
        <w:tc>
          <w:tcPr>
            <w:tcW w:w="1074" w:type="dxa"/>
          </w:tcPr>
          <w:p w14:paraId="5802C021" w14:textId="77777777" w:rsidR="00406E98" w:rsidRPr="00EA01F9" w:rsidRDefault="00573360" w:rsidP="002E58D6">
            <w:pPr>
              <w:pStyle w:val="a4"/>
              <w:jc w:val="center"/>
            </w:pPr>
            <w:r>
              <w:t>25-27</w:t>
            </w:r>
          </w:p>
        </w:tc>
        <w:tc>
          <w:tcPr>
            <w:tcW w:w="7101" w:type="dxa"/>
          </w:tcPr>
          <w:p w14:paraId="7C91A9B8" w14:textId="77777777" w:rsidR="00406E98" w:rsidRPr="00EA01F9" w:rsidRDefault="00406E98" w:rsidP="00EA01F9">
            <w:pPr>
              <w:pStyle w:val="a4"/>
              <w:rPr>
                <w:color w:val="000000"/>
              </w:rPr>
            </w:pPr>
            <w:r w:rsidRPr="00EA01F9">
              <w:t>Умножение десятичных дробей на однозначное число</w:t>
            </w:r>
          </w:p>
        </w:tc>
        <w:tc>
          <w:tcPr>
            <w:tcW w:w="1134" w:type="dxa"/>
          </w:tcPr>
          <w:p w14:paraId="7B290215" w14:textId="77777777" w:rsidR="00406E98" w:rsidRPr="00EA01F9" w:rsidRDefault="002E58D6" w:rsidP="00EA01F9">
            <w:pPr>
              <w:pStyle w:val="a4"/>
              <w:rPr>
                <w:color w:val="000000"/>
              </w:rPr>
            </w:pPr>
            <w:r>
              <w:rPr>
                <w:color w:val="000000"/>
              </w:rPr>
              <w:t>3</w:t>
            </w:r>
          </w:p>
        </w:tc>
      </w:tr>
      <w:tr w:rsidR="00406E98" w:rsidRPr="00726719" w14:paraId="7A54FF09" w14:textId="77777777" w:rsidTr="00573360">
        <w:trPr>
          <w:trHeight w:val="416"/>
        </w:trPr>
        <w:tc>
          <w:tcPr>
            <w:tcW w:w="1074" w:type="dxa"/>
          </w:tcPr>
          <w:p w14:paraId="4DF27797" w14:textId="77777777" w:rsidR="00406E98" w:rsidRPr="00EA01F9" w:rsidRDefault="00573360" w:rsidP="002E58D6">
            <w:pPr>
              <w:pStyle w:val="a4"/>
              <w:jc w:val="center"/>
            </w:pPr>
            <w:r>
              <w:t>28-31</w:t>
            </w:r>
          </w:p>
        </w:tc>
        <w:tc>
          <w:tcPr>
            <w:tcW w:w="7101" w:type="dxa"/>
          </w:tcPr>
          <w:p w14:paraId="69E2B8D7" w14:textId="77777777" w:rsidR="00406E98" w:rsidRPr="00EA01F9" w:rsidRDefault="00406E98" w:rsidP="00EA01F9">
            <w:pPr>
              <w:pStyle w:val="a4"/>
              <w:rPr>
                <w:color w:val="000000"/>
              </w:rPr>
            </w:pPr>
            <w:r w:rsidRPr="00EA01F9">
              <w:t>Деление десятичных дробей на однозначное число</w:t>
            </w:r>
          </w:p>
        </w:tc>
        <w:tc>
          <w:tcPr>
            <w:tcW w:w="1134" w:type="dxa"/>
          </w:tcPr>
          <w:p w14:paraId="39D9F9E8" w14:textId="77777777" w:rsidR="00406E98" w:rsidRPr="00EA01F9" w:rsidRDefault="002E58D6" w:rsidP="00EA01F9">
            <w:pPr>
              <w:pStyle w:val="a4"/>
              <w:rPr>
                <w:color w:val="000000"/>
              </w:rPr>
            </w:pPr>
            <w:r>
              <w:rPr>
                <w:color w:val="000000"/>
              </w:rPr>
              <w:t>4</w:t>
            </w:r>
          </w:p>
        </w:tc>
      </w:tr>
      <w:tr w:rsidR="00EA01F9" w:rsidRPr="00726719" w14:paraId="0205C0E7" w14:textId="77777777" w:rsidTr="00573360">
        <w:trPr>
          <w:trHeight w:val="195"/>
        </w:trPr>
        <w:tc>
          <w:tcPr>
            <w:tcW w:w="1074" w:type="dxa"/>
          </w:tcPr>
          <w:p w14:paraId="29C90098" w14:textId="77777777" w:rsidR="00EA01F9" w:rsidRPr="00EA01F9" w:rsidRDefault="00573360" w:rsidP="002E58D6">
            <w:pPr>
              <w:pStyle w:val="a4"/>
              <w:jc w:val="center"/>
            </w:pPr>
            <w:r>
              <w:t>32</w:t>
            </w:r>
          </w:p>
        </w:tc>
        <w:tc>
          <w:tcPr>
            <w:tcW w:w="7101" w:type="dxa"/>
          </w:tcPr>
          <w:p w14:paraId="1F2898AB" w14:textId="77777777" w:rsidR="00EA01F9" w:rsidRPr="00406E98" w:rsidRDefault="00EA01F9" w:rsidP="00EA01F9">
            <w:pPr>
              <w:pStyle w:val="a4"/>
              <w:rPr>
                <w:b/>
              </w:rPr>
            </w:pPr>
            <w:r w:rsidRPr="00406E98">
              <w:rPr>
                <w:b/>
              </w:rPr>
              <w:t>Контрольная работа №2</w:t>
            </w:r>
          </w:p>
        </w:tc>
        <w:tc>
          <w:tcPr>
            <w:tcW w:w="1134" w:type="dxa"/>
          </w:tcPr>
          <w:p w14:paraId="73759C9A" w14:textId="77777777" w:rsidR="00EA01F9" w:rsidRPr="00EA01F9" w:rsidRDefault="00EA01F9" w:rsidP="00EA01F9">
            <w:pPr>
              <w:pStyle w:val="a4"/>
              <w:rPr>
                <w:color w:val="000000"/>
              </w:rPr>
            </w:pPr>
            <w:r w:rsidRPr="00EA01F9">
              <w:rPr>
                <w:color w:val="000000"/>
              </w:rPr>
              <w:t>1</w:t>
            </w:r>
          </w:p>
        </w:tc>
      </w:tr>
      <w:tr w:rsidR="00EA01F9" w:rsidRPr="00726719" w14:paraId="081CA9EA" w14:textId="77777777" w:rsidTr="00573360">
        <w:trPr>
          <w:trHeight w:val="195"/>
        </w:trPr>
        <w:tc>
          <w:tcPr>
            <w:tcW w:w="1074" w:type="dxa"/>
          </w:tcPr>
          <w:p w14:paraId="31C60242" w14:textId="77777777" w:rsidR="00EA01F9" w:rsidRPr="00EA01F9" w:rsidRDefault="00573360" w:rsidP="002E58D6">
            <w:pPr>
              <w:pStyle w:val="a4"/>
              <w:jc w:val="center"/>
            </w:pPr>
            <w:r>
              <w:t>33</w:t>
            </w:r>
          </w:p>
        </w:tc>
        <w:tc>
          <w:tcPr>
            <w:tcW w:w="7101" w:type="dxa"/>
          </w:tcPr>
          <w:p w14:paraId="14517B7E" w14:textId="77777777" w:rsidR="00EA01F9" w:rsidRPr="00EA01F9" w:rsidRDefault="00EA01F9" w:rsidP="00EA01F9">
            <w:pPr>
              <w:pStyle w:val="a4"/>
              <w:rPr>
                <w:color w:val="000000"/>
              </w:rPr>
            </w:pPr>
            <w:r w:rsidRPr="00EA01F9">
              <w:t>Виды треугольников</w:t>
            </w:r>
          </w:p>
        </w:tc>
        <w:tc>
          <w:tcPr>
            <w:tcW w:w="1134" w:type="dxa"/>
          </w:tcPr>
          <w:p w14:paraId="14FB4F44" w14:textId="77777777" w:rsidR="00EA01F9" w:rsidRPr="00EA01F9" w:rsidRDefault="00EA01F9" w:rsidP="00EA01F9">
            <w:pPr>
              <w:pStyle w:val="a4"/>
              <w:rPr>
                <w:color w:val="000000"/>
              </w:rPr>
            </w:pPr>
            <w:r w:rsidRPr="00EA01F9">
              <w:rPr>
                <w:color w:val="000000"/>
              </w:rPr>
              <w:t>1</w:t>
            </w:r>
          </w:p>
        </w:tc>
      </w:tr>
      <w:tr w:rsidR="00406E98" w:rsidRPr="00726719" w14:paraId="06518F81" w14:textId="77777777" w:rsidTr="00573360">
        <w:trPr>
          <w:trHeight w:val="544"/>
        </w:trPr>
        <w:tc>
          <w:tcPr>
            <w:tcW w:w="1074" w:type="dxa"/>
          </w:tcPr>
          <w:p w14:paraId="4EAF310D" w14:textId="77777777" w:rsidR="00406E98" w:rsidRPr="00EA01F9" w:rsidRDefault="00573360" w:rsidP="002E58D6">
            <w:pPr>
              <w:pStyle w:val="a4"/>
              <w:jc w:val="center"/>
            </w:pPr>
            <w:r>
              <w:t>34-</w:t>
            </w:r>
            <w:r w:rsidR="001B77FF">
              <w:t>37</w:t>
            </w:r>
          </w:p>
        </w:tc>
        <w:tc>
          <w:tcPr>
            <w:tcW w:w="7101" w:type="dxa"/>
          </w:tcPr>
          <w:p w14:paraId="31F99EA8" w14:textId="77777777" w:rsidR="00406E98" w:rsidRPr="00EA01F9" w:rsidRDefault="00406E98" w:rsidP="00EA01F9">
            <w:pPr>
              <w:pStyle w:val="a4"/>
            </w:pPr>
            <w:r w:rsidRPr="00EA01F9">
              <w:t xml:space="preserve">Умножение и деление целых чисел и десятичных дробей на 10, </w:t>
            </w:r>
            <w:r>
              <w:t>100, 1</w:t>
            </w:r>
            <w:r w:rsidRPr="00EA01F9">
              <w:t>000</w:t>
            </w:r>
          </w:p>
        </w:tc>
        <w:tc>
          <w:tcPr>
            <w:tcW w:w="1134" w:type="dxa"/>
          </w:tcPr>
          <w:p w14:paraId="50487231" w14:textId="77777777" w:rsidR="00406E98" w:rsidRPr="00EA01F9" w:rsidRDefault="002E58D6" w:rsidP="00EA01F9">
            <w:pPr>
              <w:pStyle w:val="a4"/>
              <w:rPr>
                <w:color w:val="000000"/>
              </w:rPr>
            </w:pPr>
            <w:r>
              <w:rPr>
                <w:color w:val="000000"/>
              </w:rPr>
              <w:t>4</w:t>
            </w:r>
          </w:p>
        </w:tc>
      </w:tr>
      <w:tr w:rsidR="00EA01F9" w:rsidRPr="00726719" w14:paraId="134B28D1" w14:textId="77777777" w:rsidTr="00573360">
        <w:trPr>
          <w:trHeight w:val="195"/>
        </w:trPr>
        <w:tc>
          <w:tcPr>
            <w:tcW w:w="1074" w:type="dxa"/>
          </w:tcPr>
          <w:p w14:paraId="01FB0934" w14:textId="77777777" w:rsidR="00EA01F9" w:rsidRPr="00EA01F9" w:rsidRDefault="001B77FF" w:rsidP="002E58D6">
            <w:pPr>
              <w:pStyle w:val="a4"/>
              <w:jc w:val="center"/>
            </w:pPr>
            <w:r>
              <w:t>38</w:t>
            </w:r>
          </w:p>
        </w:tc>
        <w:tc>
          <w:tcPr>
            <w:tcW w:w="7101" w:type="dxa"/>
          </w:tcPr>
          <w:p w14:paraId="169CD25B" w14:textId="77777777" w:rsidR="00EA01F9" w:rsidRPr="00EA01F9" w:rsidRDefault="00EA01F9" w:rsidP="00EA01F9">
            <w:pPr>
              <w:pStyle w:val="a4"/>
            </w:pPr>
            <w:r w:rsidRPr="00EA01F9">
              <w:t>Градус. Транспортир. Градусное измерение углов</w:t>
            </w:r>
          </w:p>
        </w:tc>
        <w:tc>
          <w:tcPr>
            <w:tcW w:w="1134" w:type="dxa"/>
          </w:tcPr>
          <w:p w14:paraId="193EA4F6" w14:textId="77777777" w:rsidR="00EA01F9" w:rsidRPr="00EA01F9" w:rsidRDefault="00EA01F9" w:rsidP="00EA01F9">
            <w:pPr>
              <w:pStyle w:val="a4"/>
            </w:pPr>
            <w:r w:rsidRPr="00EA01F9">
              <w:t>1</w:t>
            </w:r>
          </w:p>
        </w:tc>
      </w:tr>
      <w:tr w:rsidR="00406E98" w:rsidRPr="00726719" w14:paraId="42CCE1AC" w14:textId="77777777" w:rsidTr="00573360">
        <w:trPr>
          <w:trHeight w:val="562"/>
        </w:trPr>
        <w:tc>
          <w:tcPr>
            <w:tcW w:w="1074" w:type="dxa"/>
          </w:tcPr>
          <w:p w14:paraId="45699D49" w14:textId="77777777" w:rsidR="00406E98" w:rsidRPr="00EA01F9" w:rsidRDefault="001B77FF" w:rsidP="002E58D6">
            <w:pPr>
              <w:pStyle w:val="a4"/>
              <w:jc w:val="center"/>
            </w:pPr>
            <w:r>
              <w:t>39-41</w:t>
            </w:r>
          </w:p>
        </w:tc>
        <w:tc>
          <w:tcPr>
            <w:tcW w:w="7101" w:type="dxa"/>
          </w:tcPr>
          <w:p w14:paraId="7FC3DEAB" w14:textId="77777777" w:rsidR="00406E98" w:rsidRPr="00EA01F9" w:rsidRDefault="00406E98" w:rsidP="00EA01F9">
            <w:pPr>
              <w:pStyle w:val="a4"/>
            </w:pPr>
            <w:r w:rsidRPr="00EA01F9">
              <w:t>Умножение  и  деление целых чисел и десятичных дробей на круглые десятки, сотни, тысячи</w:t>
            </w:r>
          </w:p>
        </w:tc>
        <w:tc>
          <w:tcPr>
            <w:tcW w:w="1134" w:type="dxa"/>
          </w:tcPr>
          <w:p w14:paraId="18424E91" w14:textId="77777777" w:rsidR="00406E98" w:rsidRPr="00EA01F9" w:rsidRDefault="002E58D6" w:rsidP="00EA01F9">
            <w:pPr>
              <w:pStyle w:val="a4"/>
            </w:pPr>
            <w:r>
              <w:t>3</w:t>
            </w:r>
          </w:p>
        </w:tc>
      </w:tr>
      <w:tr w:rsidR="00EA01F9" w:rsidRPr="00726719" w14:paraId="00579AED" w14:textId="77777777" w:rsidTr="00573360">
        <w:trPr>
          <w:trHeight w:val="195"/>
        </w:trPr>
        <w:tc>
          <w:tcPr>
            <w:tcW w:w="1074" w:type="dxa"/>
          </w:tcPr>
          <w:p w14:paraId="48FA6AE3" w14:textId="77777777" w:rsidR="00EA01F9" w:rsidRPr="00EA01F9" w:rsidRDefault="001B77FF" w:rsidP="002E58D6">
            <w:pPr>
              <w:pStyle w:val="a4"/>
              <w:jc w:val="center"/>
            </w:pPr>
            <w:r>
              <w:t>42</w:t>
            </w:r>
          </w:p>
        </w:tc>
        <w:tc>
          <w:tcPr>
            <w:tcW w:w="7101" w:type="dxa"/>
          </w:tcPr>
          <w:p w14:paraId="49E3536A" w14:textId="77777777" w:rsidR="00EA01F9" w:rsidRPr="00EA01F9" w:rsidRDefault="00EA01F9" w:rsidP="00EA01F9">
            <w:pPr>
              <w:pStyle w:val="a4"/>
            </w:pPr>
            <w:r w:rsidRPr="00EA01F9">
              <w:t>Смежные углы. Сумма смежных углов</w:t>
            </w:r>
          </w:p>
        </w:tc>
        <w:tc>
          <w:tcPr>
            <w:tcW w:w="1134" w:type="dxa"/>
          </w:tcPr>
          <w:p w14:paraId="3103F841" w14:textId="77777777" w:rsidR="00EA01F9" w:rsidRPr="00EA01F9" w:rsidRDefault="00EA01F9" w:rsidP="00EA01F9">
            <w:pPr>
              <w:pStyle w:val="a4"/>
            </w:pPr>
            <w:r w:rsidRPr="00EA01F9">
              <w:t>1</w:t>
            </w:r>
          </w:p>
        </w:tc>
      </w:tr>
      <w:tr w:rsidR="00406E98" w:rsidRPr="00726719" w14:paraId="22039C9E" w14:textId="77777777" w:rsidTr="00573360">
        <w:trPr>
          <w:trHeight w:val="540"/>
        </w:trPr>
        <w:tc>
          <w:tcPr>
            <w:tcW w:w="1074" w:type="dxa"/>
          </w:tcPr>
          <w:p w14:paraId="3BDF2A40" w14:textId="77777777" w:rsidR="00406E98" w:rsidRPr="00EA01F9" w:rsidRDefault="001B77FF" w:rsidP="002E58D6">
            <w:pPr>
              <w:pStyle w:val="a4"/>
              <w:jc w:val="center"/>
            </w:pPr>
            <w:r>
              <w:t>43-47</w:t>
            </w:r>
          </w:p>
        </w:tc>
        <w:tc>
          <w:tcPr>
            <w:tcW w:w="7101" w:type="dxa"/>
          </w:tcPr>
          <w:p w14:paraId="7B649CE9" w14:textId="77777777" w:rsidR="00406E98" w:rsidRPr="00EA01F9" w:rsidRDefault="00406E98" w:rsidP="00EA01F9">
            <w:pPr>
              <w:pStyle w:val="a4"/>
            </w:pPr>
            <w:r w:rsidRPr="00EA01F9">
              <w:t>Умножение и деление целых чисел и десятичных дробей на двузначное число</w:t>
            </w:r>
          </w:p>
        </w:tc>
        <w:tc>
          <w:tcPr>
            <w:tcW w:w="1134" w:type="dxa"/>
          </w:tcPr>
          <w:p w14:paraId="5DE47FB1" w14:textId="77777777" w:rsidR="00406E98" w:rsidRPr="00EA01F9" w:rsidRDefault="002E58D6" w:rsidP="00EA01F9">
            <w:pPr>
              <w:pStyle w:val="a4"/>
            </w:pPr>
            <w:r>
              <w:t>5</w:t>
            </w:r>
          </w:p>
        </w:tc>
      </w:tr>
      <w:tr w:rsidR="00EA01F9" w:rsidRPr="00726719" w14:paraId="7316C46A" w14:textId="77777777" w:rsidTr="00573360">
        <w:trPr>
          <w:trHeight w:val="195"/>
        </w:trPr>
        <w:tc>
          <w:tcPr>
            <w:tcW w:w="1074" w:type="dxa"/>
          </w:tcPr>
          <w:p w14:paraId="7F9C21C7" w14:textId="77777777" w:rsidR="00EA01F9" w:rsidRPr="00EA01F9" w:rsidRDefault="001B77FF" w:rsidP="002E58D6">
            <w:pPr>
              <w:pStyle w:val="a4"/>
              <w:jc w:val="center"/>
            </w:pPr>
            <w:r>
              <w:t>48-49</w:t>
            </w:r>
          </w:p>
        </w:tc>
        <w:tc>
          <w:tcPr>
            <w:tcW w:w="7101" w:type="dxa"/>
          </w:tcPr>
          <w:p w14:paraId="23C8BAF8" w14:textId="77777777" w:rsidR="00EA01F9" w:rsidRPr="00EA01F9" w:rsidRDefault="00EA01F9" w:rsidP="00EA01F9">
            <w:pPr>
              <w:pStyle w:val="a4"/>
            </w:pPr>
            <w:r w:rsidRPr="00EA01F9">
              <w:t>Сумма углов треугольника</w:t>
            </w:r>
          </w:p>
        </w:tc>
        <w:tc>
          <w:tcPr>
            <w:tcW w:w="1134" w:type="dxa"/>
          </w:tcPr>
          <w:p w14:paraId="66B97051" w14:textId="77777777" w:rsidR="00EA01F9" w:rsidRPr="00EA01F9" w:rsidRDefault="002E58D6" w:rsidP="00EA01F9">
            <w:pPr>
              <w:pStyle w:val="a4"/>
            </w:pPr>
            <w:r>
              <w:t>2</w:t>
            </w:r>
          </w:p>
        </w:tc>
      </w:tr>
      <w:tr w:rsidR="00EA01F9" w:rsidRPr="00726719" w14:paraId="4E787E20" w14:textId="77777777" w:rsidTr="00573360">
        <w:trPr>
          <w:trHeight w:val="195"/>
        </w:trPr>
        <w:tc>
          <w:tcPr>
            <w:tcW w:w="1074" w:type="dxa"/>
          </w:tcPr>
          <w:p w14:paraId="4B7A136A" w14:textId="77777777" w:rsidR="00EA01F9" w:rsidRPr="00EA01F9" w:rsidRDefault="001B77FF" w:rsidP="002E58D6">
            <w:pPr>
              <w:pStyle w:val="a4"/>
              <w:jc w:val="center"/>
            </w:pPr>
            <w:r>
              <w:t>50</w:t>
            </w:r>
          </w:p>
        </w:tc>
        <w:tc>
          <w:tcPr>
            <w:tcW w:w="7101" w:type="dxa"/>
          </w:tcPr>
          <w:p w14:paraId="25479B8E" w14:textId="77777777" w:rsidR="00EA01F9" w:rsidRPr="00EA01F9" w:rsidRDefault="00EA01F9" w:rsidP="00EA01F9">
            <w:pPr>
              <w:pStyle w:val="a4"/>
            </w:pPr>
            <w:r w:rsidRPr="00EA01F9">
              <w:t>Повторение</w:t>
            </w:r>
          </w:p>
        </w:tc>
        <w:tc>
          <w:tcPr>
            <w:tcW w:w="1134" w:type="dxa"/>
          </w:tcPr>
          <w:p w14:paraId="47276C74" w14:textId="77777777" w:rsidR="00EA01F9" w:rsidRPr="00EA01F9" w:rsidRDefault="00EA01F9" w:rsidP="00EA01F9">
            <w:pPr>
              <w:pStyle w:val="a4"/>
            </w:pPr>
            <w:r w:rsidRPr="00EA01F9">
              <w:t>1</w:t>
            </w:r>
          </w:p>
        </w:tc>
      </w:tr>
      <w:tr w:rsidR="00EA01F9" w:rsidRPr="00726719" w14:paraId="4D5C1BBE" w14:textId="77777777" w:rsidTr="00573360">
        <w:trPr>
          <w:trHeight w:val="195"/>
        </w:trPr>
        <w:tc>
          <w:tcPr>
            <w:tcW w:w="1074" w:type="dxa"/>
          </w:tcPr>
          <w:p w14:paraId="7F8B5F3F" w14:textId="77777777" w:rsidR="00EA01F9" w:rsidRPr="00EA01F9" w:rsidRDefault="001B77FF" w:rsidP="002E58D6">
            <w:pPr>
              <w:pStyle w:val="a4"/>
              <w:jc w:val="center"/>
            </w:pPr>
            <w:r>
              <w:t>51</w:t>
            </w:r>
          </w:p>
        </w:tc>
        <w:tc>
          <w:tcPr>
            <w:tcW w:w="7101" w:type="dxa"/>
          </w:tcPr>
          <w:p w14:paraId="20D1FAFC" w14:textId="77777777" w:rsidR="00EA01F9" w:rsidRPr="002E58D6" w:rsidRDefault="00EA01F9" w:rsidP="00EA01F9">
            <w:pPr>
              <w:pStyle w:val="a4"/>
              <w:rPr>
                <w:b/>
              </w:rPr>
            </w:pPr>
            <w:r w:rsidRPr="002E58D6">
              <w:rPr>
                <w:b/>
              </w:rPr>
              <w:t>Контрольная работа №3</w:t>
            </w:r>
          </w:p>
        </w:tc>
        <w:tc>
          <w:tcPr>
            <w:tcW w:w="1134" w:type="dxa"/>
          </w:tcPr>
          <w:p w14:paraId="32965C35" w14:textId="77777777" w:rsidR="00EA01F9" w:rsidRPr="00EA01F9" w:rsidRDefault="00EA01F9" w:rsidP="00EA01F9">
            <w:pPr>
              <w:pStyle w:val="a4"/>
            </w:pPr>
            <w:r w:rsidRPr="00EA01F9">
              <w:t>1</w:t>
            </w:r>
          </w:p>
        </w:tc>
      </w:tr>
      <w:tr w:rsidR="00EA01F9" w:rsidRPr="00726719" w14:paraId="1E74DF9D" w14:textId="77777777" w:rsidTr="00573360">
        <w:trPr>
          <w:trHeight w:val="195"/>
        </w:trPr>
        <w:tc>
          <w:tcPr>
            <w:tcW w:w="1074" w:type="dxa"/>
          </w:tcPr>
          <w:p w14:paraId="61A13498" w14:textId="77777777" w:rsidR="00EA01F9" w:rsidRPr="00EA01F9" w:rsidRDefault="001B77FF" w:rsidP="002E58D6">
            <w:pPr>
              <w:pStyle w:val="a4"/>
              <w:jc w:val="center"/>
            </w:pPr>
            <w:r>
              <w:t>52-53</w:t>
            </w:r>
          </w:p>
        </w:tc>
        <w:tc>
          <w:tcPr>
            <w:tcW w:w="7101" w:type="dxa"/>
          </w:tcPr>
          <w:p w14:paraId="006B8CA1" w14:textId="77777777" w:rsidR="00EA01F9" w:rsidRPr="00EA01F9" w:rsidRDefault="00EA01F9" w:rsidP="00EA01F9">
            <w:pPr>
              <w:pStyle w:val="a4"/>
            </w:pPr>
            <w:r w:rsidRPr="00EA01F9">
              <w:t>Получение, сравнение обыкновенных дробей</w:t>
            </w:r>
          </w:p>
        </w:tc>
        <w:tc>
          <w:tcPr>
            <w:tcW w:w="1134" w:type="dxa"/>
          </w:tcPr>
          <w:p w14:paraId="38FEB50F" w14:textId="77777777" w:rsidR="00EA01F9" w:rsidRPr="00EA01F9" w:rsidRDefault="002E58D6" w:rsidP="00EA01F9">
            <w:pPr>
              <w:pStyle w:val="a4"/>
            </w:pPr>
            <w:r>
              <w:t>2</w:t>
            </w:r>
          </w:p>
        </w:tc>
      </w:tr>
      <w:tr w:rsidR="002E58D6" w:rsidRPr="00726719" w14:paraId="2F05F556" w14:textId="77777777" w:rsidTr="00573360">
        <w:trPr>
          <w:trHeight w:val="562"/>
        </w:trPr>
        <w:tc>
          <w:tcPr>
            <w:tcW w:w="1074" w:type="dxa"/>
          </w:tcPr>
          <w:p w14:paraId="04B33CD7" w14:textId="77777777" w:rsidR="002E58D6" w:rsidRPr="00EA01F9" w:rsidRDefault="001B77FF" w:rsidP="002E58D6">
            <w:pPr>
              <w:pStyle w:val="a4"/>
              <w:jc w:val="center"/>
            </w:pPr>
            <w:r>
              <w:t>54-56</w:t>
            </w:r>
          </w:p>
        </w:tc>
        <w:tc>
          <w:tcPr>
            <w:tcW w:w="7101" w:type="dxa"/>
          </w:tcPr>
          <w:p w14:paraId="6B31BD6C" w14:textId="77777777" w:rsidR="002E58D6" w:rsidRPr="00EA01F9" w:rsidRDefault="002E58D6" w:rsidP="00EA01F9">
            <w:pPr>
              <w:pStyle w:val="a4"/>
            </w:pPr>
            <w:r w:rsidRPr="00EA01F9">
              <w:t>Сложение и вычитание обыкновенных дробей с одинаковыми знаменателями</w:t>
            </w:r>
          </w:p>
        </w:tc>
        <w:tc>
          <w:tcPr>
            <w:tcW w:w="1134" w:type="dxa"/>
          </w:tcPr>
          <w:p w14:paraId="6E3CD6B6" w14:textId="77777777" w:rsidR="002E58D6" w:rsidRPr="00EA01F9" w:rsidRDefault="002E58D6" w:rsidP="00EA01F9">
            <w:pPr>
              <w:pStyle w:val="a4"/>
            </w:pPr>
            <w:r>
              <w:t>3</w:t>
            </w:r>
          </w:p>
        </w:tc>
      </w:tr>
      <w:tr w:rsidR="00EA01F9" w:rsidRPr="00726719" w14:paraId="28DEE20C" w14:textId="77777777" w:rsidTr="00573360">
        <w:trPr>
          <w:trHeight w:val="195"/>
        </w:trPr>
        <w:tc>
          <w:tcPr>
            <w:tcW w:w="1074" w:type="dxa"/>
          </w:tcPr>
          <w:p w14:paraId="12A1A967" w14:textId="77777777" w:rsidR="00EA01F9" w:rsidRPr="00EA01F9" w:rsidRDefault="001B77FF" w:rsidP="002E58D6">
            <w:pPr>
              <w:pStyle w:val="a4"/>
              <w:jc w:val="center"/>
            </w:pPr>
            <w:r>
              <w:t>57-59</w:t>
            </w:r>
          </w:p>
        </w:tc>
        <w:tc>
          <w:tcPr>
            <w:tcW w:w="7101" w:type="dxa"/>
          </w:tcPr>
          <w:p w14:paraId="5EECA0FE" w14:textId="77777777" w:rsidR="00EA01F9" w:rsidRPr="00EA01F9" w:rsidRDefault="00EA01F9" w:rsidP="00EA01F9">
            <w:pPr>
              <w:pStyle w:val="a4"/>
            </w:pPr>
            <w:r w:rsidRPr="00EA01F9">
              <w:t>Сложение и вычитание обыкновенных дробей с разными знаменателями</w:t>
            </w:r>
          </w:p>
        </w:tc>
        <w:tc>
          <w:tcPr>
            <w:tcW w:w="1134" w:type="dxa"/>
          </w:tcPr>
          <w:p w14:paraId="36E9228A" w14:textId="77777777" w:rsidR="00EA01F9" w:rsidRPr="00EA01F9" w:rsidRDefault="002E58D6" w:rsidP="00EA01F9">
            <w:pPr>
              <w:pStyle w:val="a4"/>
            </w:pPr>
            <w:r>
              <w:t>3</w:t>
            </w:r>
          </w:p>
        </w:tc>
      </w:tr>
      <w:tr w:rsidR="00EA01F9" w:rsidRPr="00726719" w14:paraId="4576D15A" w14:textId="77777777" w:rsidTr="00573360">
        <w:trPr>
          <w:trHeight w:val="301"/>
        </w:trPr>
        <w:tc>
          <w:tcPr>
            <w:tcW w:w="1074" w:type="dxa"/>
          </w:tcPr>
          <w:p w14:paraId="0992BF01" w14:textId="77777777" w:rsidR="00EA01F9" w:rsidRPr="00EA01F9" w:rsidRDefault="001B77FF" w:rsidP="002E58D6">
            <w:pPr>
              <w:pStyle w:val="a4"/>
              <w:jc w:val="center"/>
            </w:pPr>
            <w:r>
              <w:t>60-61</w:t>
            </w:r>
          </w:p>
        </w:tc>
        <w:tc>
          <w:tcPr>
            <w:tcW w:w="7101" w:type="dxa"/>
          </w:tcPr>
          <w:p w14:paraId="5DB63844" w14:textId="77777777" w:rsidR="00EA01F9" w:rsidRPr="00EA01F9" w:rsidRDefault="00EA01F9" w:rsidP="00EA01F9">
            <w:pPr>
              <w:pStyle w:val="a4"/>
            </w:pPr>
            <w:r w:rsidRPr="00EA01F9">
              <w:t>Нахождение числа по одной его доле</w:t>
            </w:r>
          </w:p>
        </w:tc>
        <w:tc>
          <w:tcPr>
            <w:tcW w:w="1134" w:type="dxa"/>
          </w:tcPr>
          <w:p w14:paraId="32997DAB" w14:textId="77777777" w:rsidR="00EA01F9" w:rsidRPr="00EA01F9" w:rsidRDefault="002E58D6" w:rsidP="00EA01F9">
            <w:pPr>
              <w:pStyle w:val="a4"/>
            </w:pPr>
            <w:r>
              <w:t>2</w:t>
            </w:r>
          </w:p>
        </w:tc>
      </w:tr>
      <w:tr w:rsidR="00EA01F9" w:rsidRPr="00726719" w14:paraId="7FD49F8F" w14:textId="77777777" w:rsidTr="00573360">
        <w:trPr>
          <w:trHeight w:val="195"/>
        </w:trPr>
        <w:tc>
          <w:tcPr>
            <w:tcW w:w="1074" w:type="dxa"/>
          </w:tcPr>
          <w:p w14:paraId="7A4A476D" w14:textId="77777777" w:rsidR="00EA01F9" w:rsidRPr="00EA01F9" w:rsidRDefault="001B77FF" w:rsidP="002E58D6">
            <w:pPr>
              <w:pStyle w:val="a4"/>
              <w:jc w:val="center"/>
            </w:pPr>
            <w:r>
              <w:t>62</w:t>
            </w:r>
          </w:p>
        </w:tc>
        <w:tc>
          <w:tcPr>
            <w:tcW w:w="7101" w:type="dxa"/>
          </w:tcPr>
          <w:p w14:paraId="0EA329B8" w14:textId="77777777" w:rsidR="00EA01F9" w:rsidRPr="00EA01F9" w:rsidRDefault="00EA01F9" w:rsidP="00EA01F9">
            <w:pPr>
              <w:pStyle w:val="a4"/>
            </w:pPr>
            <w:r w:rsidRPr="00EA01F9">
              <w:t>Решение задач</w:t>
            </w:r>
          </w:p>
        </w:tc>
        <w:tc>
          <w:tcPr>
            <w:tcW w:w="1134" w:type="dxa"/>
          </w:tcPr>
          <w:p w14:paraId="24843AE8" w14:textId="77777777" w:rsidR="00EA01F9" w:rsidRPr="00EA01F9" w:rsidRDefault="00EA01F9" w:rsidP="00EA01F9">
            <w:pPr>
              <w:pStyle w:val="a4"/>
            </w:pPr>
            <w:r w:rsidRPr="00EA01F9">
              <w:t>1</w:t>
            </w:r>
          </w:p>
        </w:tc>
      </w:tr>
      <w:tr w:rsidR="00EA01F9" w:rsidRPr="00726719" w14:paraId="40A10E59" w14:textId="77777777" w:rsidTr="00573360">
        <w:trPr>
          <w:trHeight w:val="195"/>
        </w:trPr>
        <w:tc>
          <w:tcPr>
            <w:tcW w:w="1074" w:type="dxa"/>
          </w:tcPr>
          <w:p w14:paraId="1AFA2384" w14:textId="77777777" w:rsidR="00EA01F9" w:rsidRPr="00EA01F9" w:rsidRDefault="001B77FF" w:rsidP="002E58D6">
            <w:pPr>
              <w:pStyle w:val="a4"/>
              <w:jc w:val="center"/>
            </w:pPr>
            <w:r>
              <w:t>63</w:t>
            </w:r>
          </w:p>
        </w:tc>
        <w:tc>
          <w:tcPr>
            <w:tcW w:w="7101" w:type="dxa"/>
          </w:tcPr>
          <w:p w14:paraId="09314E75" w14:textId="77777777" w:rsidR="00EA01F9" w:rsidRPr="00EA01F9" w:rsidRDefault="00EA01F9" w:rsidP="00EA01F9">
            <w:pPr>
              <w:pStyle w:val="a4"/>
            </w:pPr>
            <w:r w:rsidRPr="00EA01F9">
              <w:t>Симметрия</w:t>
            </w:r>
          </w:p>
        </w:tc>
        <w:tc>
          <w:tcPr>
            <w:tcW w:w="1134" w:type="dxa"/>
          </w:tcPr>
          <w:p w14:paraId="439B8744" w14:textId="77777777" w:rsidR="00EA01F9" w:rsidRPr="00EA01F9" w:rsidRDefault="00EA01F9" w:rsidP="00EA01F9">
            <w:pPr>
              <w:pStyle w:val="a4"/>
            </w:pPr>
            <w:r w:rsidRPr="00EA01F9">
              <w:t>1</w:t>
            </w:r>
          </w:p>
        </w:tc>
      </w:tr>
      <w:tr w:rsidR="00EA01F9" w:rsidRPr="00726719" w14:paraId="3613EEB4" w14:textId="77777777" w:rsidTr="00573360">
        <w:trPr>
          <w:trHeight w:val="195"/>
        </w:trPr>
        <w:tc>
          <w:tcPr>
            <w:tcW w:w="1074" w:type="dxa"/>
          </w:tcPr>
          <w:p w14:paraId="7DB05394" w14:textId="77777777" w:rsidR="00EA01F9" w:rsidRPr="00EA01F9" w:rsidRDefault="001B77FF" w:rsidP="002E58D6">
            <w:pPr>
              <w:pStyle w:val="a4"/>
              <w:jc w:val="center"/>
            </w:pPr>
            <w:r>
              <w:t>64</w:t>
            </w:r>
          </w:p>
        </w:tc>
        <w:tc>
          <w:tcPr>
            <w:tcW w:w="7101" w:type="dxa"/>
          </w:tcPr>
          <w:p w14:paraId="70836081" w14:textId="77777777" w:rsidR="00EA01F9" w:rsidRPr="00EA01F9" w:rsidRDefault="00EA01F9" w:rsidP="00EA01F9">
            <w:pPr>
              <w:pStyle w:val="a4"/>
            </w:pPr>
            <w:r w:rsidRPr="00EA01F9">
              <w:t>Повторение</w:t>
            </w:r>
          </w:p>
        </w:tc>
        <w:tc>
          <w:tcPr>
            <w:tcW w:w="1134" w:type="dxa"/>
          </w:tcPr>
          <w:p w14:paraId="7B1A2BEC" w14:textId="77777777" w:rsidR="00EA01F9" w:rsidRPr="00EA01F9" w:rsidRDefault="00EA01F9" w:rsidP="00EA01F9">
            <w:pPr>
              <w:pStyle w:val="a4"/>
            </w:pPr>
            <w:r w:rsidRPr="00EA01F9">
              <w:t>1</w:t>
            </w:r>
          </w:p>
        </w:tc>
      </w:tr>
      <w:tr w:rsidR="00EA01F9" w:rsidRPr="00726719" w14:paraId="7F56D6BA" w14:textId="77777777" w:rsidTr="00573360">
        <w:trPr>
          <w:trHeight w:val="195"/>
        </w:trPr>
        <w:tc>
          <w:tcPr>
            <w:tcW w:w="1074" w:type="dxa"/>
          </w:tcPr>
          <w:p w14:paraId="35B92D82" w14:textId="77777777" w:rsidR="00EA01F9" w:rsidRPr="00EA01F9" w:rsidRDefault="001B77FF" w:rsidP="002E58D6">
            <w:pPr>
              <w:pStyle w:val="a4"/>
              <w:jc w:val="center"/>
            </w:pPr>
            <w:r>
              <w:t>65</w:t>
            </w:r>
          </w:p>
        </w:tc>
        <w:tc>
          <w:tcPr>
            <w:tcW w:w="7101" w:type="dxa"/>
          </w:tcPr>
          <w:p w14:paraId="1C139DF5" w14:textId="77777777" w:rsidR="00EA01F9" w:rsidRPr="002E58D6" w:rsidRDefault="00EA01F9" w:rsidP="00EA01F9">
            <w:pPr>
              <w:pStyle w:val="a4"/>
              <w:rPr>
                <w:b/>
              </w:rPr>
            </w:pPr>
            <w:r w:rsidRPr="002E58D6">
              <w:rPr>
                <w:b/>
              </w:rPr>
              <w:t>Контрольная работа №4</w:t>
            </w:r>
          </w:p>
        </w:tc>
        <w:tc>
          <w:tcPr>
            <w:tcW w:w="1134" w:type="dxa"/>
          </w:tcPr>
          <w:p w14:paraId="379F8FA7" w14:textId="77777777" w:rsidR="00EA01F9" w:rsidRPr="00EA01F9" w:rsidRDefault="00EA01F9" w:rsidP="00EA01F9">
            <w:pPr>
              <w:pStyle w:val="a4"/>
            </w:pPr>
            <w:r w:rsidRPr="00EA01F9">
              <w:t>1</w:t>
            </w:r>
          </w:p>
        </w:tc>
      </w:tr>
      <w:tr w:rsidR="00406E98" w:rsidRPr="00726719" w14:paraId="71DAE096" w14:textId="77777777" w:rsidTr="00573360">
        <w:trPr>
          <w:trHeight w:val="218"/>
        </w:trPr>
        <w:tc>
          <w:tcPr>
            <w:tcW w:w="1074" w:type="dxa"/>
          </w:tcPr>
          <w:p w14:paraId="41788E56" w14:textId="77777777" w:rsidR="00406E98" w:rsidRPr="00EA01F9" w:rsidRDefault="001B77FF" w:rsidP="002E58D6">
            <w:pPr>
              <w:pStyle w:val="a4"/>
              <w:jc w:val="center"/>
            </w:pPr>
            <w:r>
              <w:t>66-68</w:t>
            </w:r>
          </w:p>
        </w:tc>
        <w:tc>
          <w:tcPr>
            <w:tcW w:w="7101" w:type="dxa"/>
          </w:tcPr>
          <w:p w14:paraId="48F96151" w14:textId="77777777" w:rsidR="00406E98" w:rsidRPr="00EA01F9" w:rsidRDefault="00406E98" w:rsidP="00EA01F9">
            <w:pPr>
              <w:pStyle w:val="a4"/>
            </w:pPr>
            <w:r w:rsidRPr="00EA01F9">
              <w:t>Площадь. Единицы площади</w:t>
            </w:r>
          </w:p>
        </w:tc>
        <w:tc>
          <w:tcPr>
            <w:tcW w:w="1134" w:type="dxa"/>
          </w:tcPr>
          <w:p w14:paraId="221745BB" w14:textId="77777777" w:rsidR="00406E98" w:rsidRPr="00EA01F9" w:rsidRDefault="00406E98" w:rsidP="00EA01F9">
            <w:pPr>
              <w:pStyle w:val="a4"/>
            </w:pPr>
            <w:r w:rsidRPr="00EA01F9">
              <w:t>3</w:t>
            </w:r>
          </w:p>
        </w:tc>
      </w:tr>
      <w:tr w:rsidR="00406E98" w:rsidRPr="00726719" w14:paraId="7B8C864B" w14:textId="77777777" w:rsidTr="00573360">
        <w:trPr>
          <w:trHeight w:val="364"/>
        </w:trPr>
        <w:tc>
          <w:tcPr>
            <w:tcW w:w="1074" w:type="dxa"/>
          </w:tcPr>
          <w:p w14:paraId="74E6C988" w14:textId="77777777" w:rsidR="00406E98" w:rsidRPr="00EA01F9" w:rsidRDefault="001B77FF" w:rsidP="002E58D6">
            <w:pPr>
              <w:pStyle w:val="a4"/>
              <w:jc w:val="center"/>
            </w:pPr>
            <w:r>
              <w:t>69-73</w:t>
            </w:r>
          </w:p>
        </w:tc>
        <w:tc>
          <w:tcPr>
            <w:tcW w:w="7101" w:type="dxa"/>
          </w:tcPr>
          <w:p w14:paraId="54CE6E1A" w14:textId="77777777" w:rsidR="00406E98" w:rsidRPr="00EA01F9" w:rsidRDefault="00406E98" w:rsidP="00EA01F9">
            <w:pPr>
              <w:pStyle w:val="a4"/>
            </w:pPr>
            <w:r w:rsidRPr="00EA01F9">
              <w:t>Сложение и вычитание целых и дробных чисел</w:t>
            </w:r>
          </w:p>
        </w:tc>
        <w:tc>
          <w:tcPr>
            <w:tcW w:w="1134" w:type="dxa"/>
          </w:tcPr>
          <w:p w14:paraId="0E62B37D" w14:textId="77777777" w:rsidR="00406E98" w:rsidRPr="00EA01F9" w:rsidRDefault="00573360" w:rsidP="00EA01F9">
            <w:pPr>
              <w:pStyle w:val="a4"/>
            </w:pPr>
            <w:r>
              <w:t>5</w:t>
            </w:r>
          </w:p>
        </w:tc>
      </w:tr>
      <w:tr w:rsidR="00EA01F9" w:rsidRPr="00726719" w14:paraId="112D89BA" w14:textId="77777777" w:rsidTr="00573360">
        <w:trPr>
          <w:trHeight w:val="195"/>
        </w:trPr>
        <w:tc>
          <w:tcPr>
            <w:tcW w:w="1074" w:type="dxa"/>
          </w:tcPr>
          <w:p w14:paraId="5908DAD0" w14:textId="77777777" w:rsidR="00EA01F9" w:rsidRPr="00EA01F9" w:rsidRDefault="001B77FF" w:rsidP="002E58D6">
            <w:pPr>
              <w:pStyle w:val="a4"/>
              <w:jc w:val="center"/>
            </w:pPr>
            <w:r>
              <w:t>74</w:t>
            </w:r>
          </w:p>
        </w:tc>
        <w:tc>
          <w:tcPr>
            <w:tcW w:w="7101" w:type="dxa"/>
          </w:tcPr>
          <w:p w14:paraId="43BF493C" w14:textId="77777777" w:rsidR="00EA01F9" w:rsidRPr="00EA01F9" w:rsidRDefault="00EA01F9" w:rsidP="00EA01F9">
            <w:pPr>
              <w:pStyle w:val="a4"/>
            </w:pPr>
            <w:r w:rsidRPr="00EA01F9">
              <w:t>Построение отрезка, треугольника, квадрата, симметричных относительно оси симметрии</w:t>
            </w:r>
          </w:p>
        </w:tc>
        <w:tc>
          <w:tcPr>
            <w:tcW w:w="1134" w:type="dxa"/>
          </w:tcPr>
          <w:p w14:paraId="1C695D50" w14:textId="77777777" w:rsidR="00EA01F9" w:rsidRPr="00EA01F9" w:rsidRDefault="00EA01F9" w:rsidP="00EA01F9">
            <w:pPr>
              <w:pStyle w:val="a4"/>
            </w:pPr>
            <w:r w:rsidRPr="00EA01F9">
              <w:t>1</w:t>
            </w:r>
          </w:p>
        </w:tc>
      </w:tr>
      <w:tr w:rsidR="00406E98" w:rsidRPr="00726719" w14:paraId="7050C610" w14:textId="77777777" w:rsidTr="00573360">
        <w:trPr>
          <w:trHeight w:val="264"/>
        </w:trPr>
        <w:tc>
          <w:tcPr>
            <w:tcW w:w="1074" w:type="dxa"/>
          </w:tcPr>
          <w:p w14:paraId="1B0958DF" w14:textId="77777777" w:rsidR="00406E98" w:rsidRPr="00EA01F9" w:rsidRDefault="001B77FF" w:rsidP="002E58D6">
            <w:pPr>
              <w:pStyle w:val="a4"/>
              <w:jc w:val="center"/>
            </w:pPr>
            <w:r>
              <w:t>75-78</w:t>
            </w:r>
          </w:p>
        </w:tc>
        <w:tc>
          <w:tcPr>
            <w:tcW w:w="7101" w:type="dxa"/>
          </w:tcPr>
          <w:p w14:paraId="50A3349C" w14:textId="77777777" w:rsidR="00406E98" w:rsidRPr="00EA01F9" w:rsidRDefault="00406E98" w:rsidP="00EA01F9">
            <w:pPr>
              <w:pStyle w:val="a4"/>
            </w:pPr>
            <w:r w:rsidRPr="00EA01F9">
              <w:t>Преобразования обыкновенных дробей</w:t>
            </w:r>
          </w:p>
        </w:tc>
        <w:tc>
          <w:tcPr>
            <w:tcW w:w="1134" w:type="dxa"/>
          </w:tcPr>
          <w:p w14:paraId="20261718" w14:textId="77777777" w:rsidR="00406E98" w:rsidRPr="00EA01F9" w:rsidRDefault="00573360" w:rsidP="00EA01F9">
            <w:pPr>
              <w:pStyle w:val="a4"/>
            </w:pPr>
            <w:r>
              <w:t>4</w:t>
            </w:r>
          </w:p>
        </w:tc>
      </w:tr>
      <w:tr w:rsidR="00EA01F9" w:rsidRPr="00726719" w14:paraId="7C195C53" w14:textId="77777777" w:rsidTr="00573360">
        <w:trPr>
          <w:trHeight w:val="195"/>
        </w:trPr>
        <w:tc>
          <w:tcPr>
            <w:tcW w:w="1074" w:type="dxa"/>
          </w:tcPr>
          <w:p w14:paraId="65CB458D" w14:textId="77777777" w:rsidR="00EA01F9" w:rsidRPr="00EA01F9" w:rsidRDefault="001B77FF" w:rsidP="002E58D6">
            <w:pPr>
              <w:pStyle w:val="a4"/>
              <w:jc w:val="center"/>
            </w:pPr>
            <w:r>
              <w:t>79</w:t>
            </w:r>
          </w:p>
        </w:tc>
        <w:tc>
          <w:tcPr>
            <w:tcW w:w="7101" w:type="dxa"/>
          </w:tcPr>
          <w:p w14:paraId="4238283C" w14:textId="77777777" w:rsidR="00EA01F9" w:rsidRPr="00EA01F9" w:rsidRDefault="00EA01F9" w:rsidP="00EA01F9">
            <w:pPr>
              <w:pStyle w:val="a4"/>
            </w:pPr>
            <w:r w:rsidRPr="00EA01F9">
              <w:t>Построение отрезка, треугольника, квадрата, симметричных относительно центра симметрии</w:t>
            </w:r>
          </w:p>
        </w:tc>
        <w:tc>
          <w:tcPr>
            <w:tcW w:w="1134" w:type="dxa"/>
          </w:tcPr>
          <w:p w14:paraId="7F6C62DB" w14:textId="77777777" w:rsidR="00EA01F9" w:rsidRPr="00EA01F9" w:rsidRDefault="00EA01F9" w:rsidP="00EA01F9">
            <w:pPr>
              <w:pStyle w:val="a4"/>
            </w:pPr>
            <w:r w:rsidRPr="00EA01F9">
              <w:t>1</w:t>
            </w:r>
          </w:p>
        </w:tc>
      </w:tr>
      <w:tr w:rsidR="00406E98" w:rsidRPr="00726719" w14:paraId="697909D9" w14:textId="77777777" w:rsidTr="00573360">
        <w:trPr>
          <w:trHeight w:val="276"/>
        </w:trPr>
        <w:tc>
          <w:tcPr>
            <w:tcW w:w="1074" w:type="dxa"/>
          </w:tcPr>
          <w:p w14:paraId="73F7C43A" w14:textId="77777777" w:rsidR="00406E98" w:rsidRPr="00EA01F9" w:rsidRDefault="001B77FF" w:rsidP="002E58D6">
            <w:pPr>
              <w:pStyle w:val="a4"/>
              <w:jc w:val="center"/>
            </w:pPr>
            <w:r>
              <w:t>80-83</w:t>
            </w:r>
          </w:p>
        </w:tc>
        <w:tc>
          <w:tcPr>
            <w:tcW w:w="7101" w:type="dxa"/>
          </w:tcPr>
          <w:p w14:paraId="032FCA74" w14:textId="77777777" w:rsidR="00406E98" w:rsidRPr="00EA01F9" w:rsidRDefault="00406E98" w:rsidP="00EA01F9">
            <w:pPr>
              <w:pStyle w:val="a4"/>
            </w:pPr>
            <w:r w:rsidRPr="00EA01F9">
              <w:t>Умножение и деление обыкновенных дробей</w:t>
            </w:r>
          </w:p>
        </w:tc>
        <w:tc>
          <w:tcPr>
            <w:tcW w:w="1134" w:type="dxa"/>
          </w:tcPr>
          <w:p w14:paraId="5B766E79" w14:textId="77777777" w:rsidR="00406E98" w:rsidRPr="00EA01F9" w:rsidRDefault="00573360" w:rsidP="00EA01F9">
            <w:pPr>
              <w:pStyle w:val="a4"/>
            </w:pPr>
            <w:r>
              <w:t>4</w:t>
            </w:r>
          </w:p>
        </w:tc>
      </w:tr>
      <w:tr w:rsidR="00EA01F9" w:rsidRPr="00726719" w14:paraId="690D05F0" w14:textId="77777777" w:rsidTr="00573360">
        <w:trPr>
          <w:trHeight w:val="195"/>
        </w:trPr>
        <w:tc>
          <w:tcPr>
            <w:tcW w:w="1074" w:type="dxa"/>
          </w:tcPr>
          <w:p w14:paraId="637BBE45" w14:textId="77777777" w:rsidR="00EA01F9" w:rsidRPr="00EA01F9" w:rsidRDefault="001B77FF" w:rsidP="002E58D6">
            <w:pPr>
              <w:pStyle w:val="a4"/>
              <w:jc w:val="center"/>
            </w:pPr>
            <w:r>
              <w:t>84</w:t>
            </w:r>
          </w:p>
        </w:tc>
        <w:tc>
          <w:tcPr>
            <w:tcW w:w="7101" w:type="dxa"/>
          </w:tcPr>
          <w:p w14:paraId="1D3F413F" w14:textId="77777777" w:rsidR="00EA01F9" w:rsidRPr="002E58D6" w:rsidRDefault="00EA01F9" w:rsidP="00EA01F9">
            <w:pPr>
              <w:pStyle w:val="a4"/>
              <w:rPr>
                <w:b/>
              </w:rPr>
            </w:pPr>
            <w:r w:rsidRPr="002E58D6">
              <w:rPr>
                <w:b/>
              </w:rPr>
              <w:t>Контрольная работа №5</w:t>
            </w:r>
          </w:p>
        </w:tc>
        <w:tc>
          <w:tcPr>
            <w:tcW w:w="1134" w:type="dxa"/>
          </w:tcPr>
          <w:p w14:paraId="1EB6E21C" w14:textId="77777777" w:rsidR="00EA01F9" w:rsidRPr="00EA01F9" w:rsidRDefault="00EA01F9" w:rsidP="00EA01F9">
            <w:pPr>
              <w:pStyle w:val="a4"/>
            </w:pPr>
            <w:r w:rsidRPr="00EA01F9">
              <w:t>1</w:t>
            </w:r>
          </w:p>
        </w:tc>
      </w:tr>
      <w:tr w:rsidR="00EA01F9" w:rsidRPr="00726719" w14:paraId="23537A38" w14:textId="77777777" w:rsidTr="00573360">
        <w:trPr>
          <w:trHeight w:val="195"/>
        </w:trPr>
        <w:tc>
          <w:tcPr>
            <w:tcW w:w="1074" w:type="dxa"/>
          </w:tcPr>
          <w:p w14:paraId="33A9CA1D" w14:textId="77777777" w:rsidR="00EA01F9" w:rsidRPr="00EA01F9" w:rsidRDefault="001B77FF" w:rsidP="002E58D6">
            <w:pPr>
              <w:pStyle w:val="a4"/>
              <w:jc w:val="center"/>
            </w:pPr>
            <w:r>
              <w:lastRenderedPageBreak/>
              <w:t>85</w:t>
            </w:r>
          </w:p>
        </w:tc>
        <w:tc>
          <w:tcPr>
            <w:tcW w:w="7101" w:type="dxa"/>
          </w:tcPr>
          <w:p w14:paraId="13BB9307" w14:textId="77777777" w:rsidR="00EA01F9" w:rsidRPr="00EA01F9" w:rsidRDefault="00EA01F9" w:rsidP="00EA01F9">
            <w:pPr>
              <w:pStyle w:val="a4"/>
            </w:pPr>
            <w:r w:rsidRPr="00EA01F9">
              <w:t>Куб, брус</w:t>
            </w:r>
          </w:p>
        </w:tc>
        <w:tc>
          <w:tcPr>
            <w:tcW w:w="1134" w:type="dxa"/>
          </w:tcPr>
          <w:p w14:paraId="1E043AE1" w14:textId="77777777" w:rsidR="00EA01F9" w:rsidRPr="00EA01F9" w:rsidRDefault="00EA01F9" w:rsidP="00EA01F9">
            <w:pPr>
              <w:pStyle w:val="a4"/>
            </w:pPr>
            <w:r w:rsidRPr="00EA01F9">
              <w:t>1</w:t>
            </w:r>
          </w:p>
        </w:tc>
      </w:tr>
      <w:tr w:rsidR="00406E98" w:rsidRPr="00726719" w14:paraId="701D02D6" w14:textId="77777777" w:rsidTr="00573360">
        <w:trPr>
          <w:trHeight w:val="549"/>
        </w:trPr>
        <w:tc>
          <w:tcPr>
            <w:tcW w:w="1074" w:type="dxa"/>
          </w:tcPr>
          <w:p w14:paraId="54847DD3" w14:textId="77777777" w:rsidR="00406E98" w:rsidRPr="00EA01F9" w:rsidRDefault="001B77FF" w:rsidP="002E58D6">
            <w:pPr>
              <w:pStyle w:val="a4"/>
              <w:jc w:val="center"/>
            </w:pPr>
            <w:r>
              <w:t>86-90</w:t>
            </w:r>
          </w:p>
        </w:tc>
        <w:tc>
          <w:tcPr>
            <w:tcW w:w="7101" w:type="dxa"/>
          </w:tcPr>
          <w:p w14:paraId="79DBEC6D" w14:textId="77777777" w:rsidR="00406E98" w:rsidRPr="00EA01F9" w:rsidRDefault="00406E98" w:rsidP="00EA01F9">
            <w:pPr>
              <w:pStyle w:val="a4"/>
            </w:pPr>
            <w:r w:rsidRPr="00EA01F9">
              <w:t>Целые числа, полученные при измерении величин и десятичные дроби</w:t>
            </w:r>
          </w:p>
        </w:tc>
        <w:tc>
          <w:tcPr>
            <w:tcW w:w="1134" w:type="dxa"/>
          </w:tcPr>
          <w:p w14:paraId="050A1D91" w14:textId="77777777" w:rsidR="00406E98" w:rsidRPr="00EA01F9" w:rsidRDefault="00573360" w:rsidP="00EA01F9">
            <w:pPr>
              <w:pStyle w:val="a4"/>
            </w:pPr>
            <w:r>
              <w:t>5</w:t>
            </w:r>
          </w:p>
        </w:tc>
      </w:tr>
      <w:tr w:rsidR="00406E98" w:rsidRPr="00726719" w14:paraId="565AD7E2" w14:textId="77777777" w:rsidTr="00573360">
        <w:trPr>
          <w:trHeight w:val="840"/>
        </w:trPr>
        <w:tc>
          <w:tcPr>
            <w:tcW w:w="1074" w:type="dxa"/>
          </w:tcPr>
          <w:p w14:paraId="2402D0AB" w14:textId="77777777" w:rsidR="00406E98" w:rsidRPr="00EA01F9" w:rsidRDefault="001B77FF" w:rsidP="002E58D6">
            <w:pPr>
              <w:pStyle w:val="a4"/>
              <w:jc w:val="center"/>
            </w:pPr>
            <w:r>
              <w:t>91-96</w:t>
            </w:r>
          </w:p>
        </w:tc>
        <w:tc>
          <w:tcPr>
            <w:tcW w:w="7101" w:type="dxa"/>
          </w:tcPr>
          <w:p w14:paraId="1B0BEC97" w14:textId="77777777" w:rsidR="00406E98" w:rsidRPr="00EA01F9" w:rsidRDefault="00406E98" w:rsidP="00EA01F9">
            <w:pPr>
              <w:pStyle w:val="a4"/>
            </w:pPr>
            <w:r w:rsidRPr="00EA01F9">
              <w:t>Арифметические действия с целыми числами, полученных при измерении величин, и десятичными дробями: сложение и вычитание</w:t>
            </w:r>
          </w:p>
        </w:tc>
        <w:tc>
          <w:tcPr>
            <w:tcW w:w="1134" w:type="dxa"/>
          </w:tcPr>
          <w:p w14:paraId="338026BC" w14:textId="77777777" w:rsidR="00406E98" w:rsidRPr="00EA01F9" w:rsidRDefault="00573360" w:rsidP="00EA01F9">
            <w:pPr>
              <w:pStyle w:val="a4"/>
            </w:pPr>
            <w:r>
              <w:t>6</w:t>
            </w:r>
          </w:p>
        </w:tc>
      </w:tr>
      <w:tr w:rsidR="00EA01F9" w:rsidRPr="00726719" w14:paraId="55228497" w14:textId="77777777" w:rsidTr="00573360">
        <w:trPr>
          <w:trHeight w:val="195"/>
        </w:trPr>
        <w:tc>
          <w:tcPr>
            <w:tcW w:w="1074" w:type="dxa"/>
          </w:tcPr>
          <w:p w14:paraId="7618CDEB" w14:textId="77777777" w:rsidR="00EA01F9" w:rsidRPr="00EA01F9" w:rsidRDefault="001B77FF" w:rsidP="002E58D6">
            <w:pPr>
              <w:pStyle w:val="a4"/>
              <w:jc w:val="center"/>
            </w:pPr>
            <w:r>
              <w:t>97</w:t>
            </w:r>
          </w:p>
        </w:tc>
        <w:tc>
          <w:tcPr>
            <w:tcW w:w="7101" w:type="dxa"/>
          </w:tcPr>
          <w:p w14:paraId="30A0A1E4" w14:textId="77777777" w:rsidR="00EA01F9" w:rsidRPr="002E58D6" w:rsidRDefault="00EA01F9" w:rsidP="00EA01F9">
            <w:pPr>
              <w:pStyle w:val="a4"/>
              <w:rPr>
                <w:b/>
              </w:rPr>
            </w:pPr>
            <w:r w:rsidRPr="002E58D6">
              <w:rPr>
                <w:b/>
              </w:rPr>
              <w:t>Контрольная работа №6</w:t>
            </w:r>
          </w:p>
        </w:tc>
        <w:tc>
          <w:tcPr>
            <w:tcW w:w="1134" w:type="dxa"/>
          </w:tcPr>
          <w:p w14:paraId="1D6F6280" w14:textId="77777777" w:rsidR="00EA01F9" w:rsidRPr="00EA01F9" w:rsidRDefault="00EA01F9" w:rsidP="00EA01F9">
            <w:pPr>
              <w:pStyle w:val="a4"/>
            </w:pPr>
            <w:r w:rsidRPr="00EA01F9">
              <w:t>1</w:t>
            </w:r>
          </w:p>
        </w:tc>
      </w:tr>
      <w:tr w:rsidR="00406E98" w:rsidRPr="00726719" w14:paraId="67DDDB3B" w14:textId="77777777" w:rsidTr="00573360">
        <w:trPr>
          <w:trHeight w:val="558"/>
        </w:trPr>
        <w:tc>
          <w:tcPr>
            <w:tcW w:w="1074" w:type="dxa"/>
          </w:tcPr>
          <w:p w14:paraId="2845889F" w14:textId="77777777" w:rsidR="00406E98" w:rsidRPr="00EA01F9" w:rsidRDefault="001B77FF" w:rsidP="002E58D6">
            <w:pPr>
              <w:pStyle w:val="a4"/>
              <w:jc w:val="center"/>
            </w:pPr>
            <w:r>
              <w:t>98-100</w:t>
            </w:r>
          </w:p>
        </w:tc>
        <w:tc>
          <w:tcPr>
            <w:tcW w:w="7101" w:type="dxa"/>
          </w:tcPr>
          <w:p w14:paraId="0E970798" w14:textId="77777777" w:rsidR="00406E98" w:rsidRPr="00EA01F9" w:rsidRDefault="00406E98" w:rsidP="00EA01F9">
            <w:pPr>
              <w:pStyle w:val="a4"/>
            </w:pPr>
            <w:r w:rsidRPr="00EA01F9">
              <w:t>Умножение и деление чисел,  полученных при измерении стоимости, длины, массы, выраженных целыми числами</w:t>
            </w:r>
          </w:p>
        </w:tc>
        <w:tc>
          <w:tcPr>
            <w:tcW w:w="1134" w:type="dxa"/>
          </w:tcPr>
          <w:p w14:paraId="530AFECD" w14:textId="77777777" w:rsidR="00406E98" w:rsidRPr="00EA01F9" w:rsidRDefault="00573360" w:rsidP="00EA01F9">
            <w:pPr>
              <w:pStyle w:val="a4"/>
            </w:pPr>
            <w:r>
              <w:t>3</w:t>
            </w:r>
          </w:p>
        </w:tc>
      </w:tr>
      <w:tr w:rsidR="00406E98" w:rsidRPr="00726719" w14:paraId="62FAE779" w14:textId="77777777" w:rsidTr="00573360">
        <w:trPr>
          <w:trHeight w:val="552"/>
        </w:trPr>
        <w:tc>
          <w:tcPr>
            <w:tcW w:w="1074" w:type="dxa"/>
          </w:tcPr>
          <w:p w14:paraId="453061B1" w14:textId="77777777" w:rsidR="00406E98" w:rsidRPr="00EA01F9" w:rsidRDefault="001B77FF" w:rsidP="002E58D6">
            <w:pPr>
              <w:pStyle w:val="a4"/>
              <w:jc w:val="center"/>
            </w:pPr>
            <w:r>
              <w:t>101-105</w:t>
            </w:r>
          </w:p>
        </w:tc>
        <w:tc>
          <w:tcPr>
            <w:tcW w:w="7101" w:type="dxa"/>
          </w:tcPr>
          <w:p w14:paraId="6C20956B" w14:textId="77777777" w:rsidR="00406E98" w:rsidRPr="00EA01F9" w:rsidRDefault="00406E98" w:rsidP="00EA01F9">
            <w:pPr>
              <w:pStyle w:val="a4"/>
            </w:pPr>
            <w:r w:rsidRPr="00EA01F9">
              <w:t>Умножение и деление чисел,  полученных при измерении стоимости, длины, массы, выраженных десятичными дробями</w:t>
            </w:r>
          </w:p>
        </w:tc>
        <w:tc>
          <w:tcPr>
            <w:tcW w:w="1134" w:type="dxa"/>
          </w:tcPr>
          <w:p w14:paraId="39112D12" w14:textId="77777777" w:rsidR="00406E98" w:rsidRPr="00EA01F9" w:rsidRDefault="00573360" w:rsidP="00EA01F9">
            <w:pPr>
              <w:pStyle w:val="a4"/>
            </w:pPr>
            <w:r>
              <w:t>5</w:t>
            </w:r>
          </w:p>
        </w:tc>
      </w:tr>
      <w:tr w:rsidR="00EA01F9" w:rsidRPr="00726719" w14:paraId="0FAB2839" w14:textId="77777777" w:rsidTr="00573360">
        <w:trPr>
          <w:trHeight w:val="195"/>
        </w:trPr>
        <w:tc>
          <w:tcPr>
            <w:tcW w:w="1074" w:type="dxa"/>
          </w:tcPr>
          <w:p w14:paraId="4E8F084A" w14:textId="77777777" w:rsidR="00EA01F9" w:rsidRPr="00EA01F9" w:rsidRDefault="001B77FF" w:rsidP="002E58D6">
            <w:pPr>
              <w:pStyle w:val="a4"/>
              <w:jc w:val="center"/>
            </w:pPr>
            <w:r>
              <w:t>106</w:t>
            </w:r>
          </w:p>
        </w:tc>
        <w:tc>
          <w:tcPr>
            <w:tcW w:w="7101" w:type="dxa"/>
          </w:tcPr>
          <w:p w14:paraId="603DD7F9" w14:textId="77777777" w:rsidR="00EA01F9" w:rsidRPr="002E58D6" w:rsidRDefault="00EA01F9" w:rsidP="00EA01F9">
            <w:pPr>
              <w:pStyle w:val="a4"/>
              <w:rPr>
                <w:b/>
              </w:rPr>
            </w:pPr>
            <w:r w:rsidRPr="002E58D6">
              <w:rPr>
                <w:b/>
              </w:rPr>
              <w:t>Контрольная работа №7</w:t>
            </w:r>
          </w:p>
        </w:tc>
        <w:tc>
          <w:tcPr>
            <w:tcW w:w="1134" w:type="dxa"/>
          </w:tcPr>
          <w:p w14:paraId="3F93442C" w14:textId="77777777" w:rsidR="00EA01F9" w:rsidRPr="00EA01F9" w:rsidRDefault="00EA01F9" w:rsidP="00EA01F9">
            <w:pPr>
              <w:pStyle w:val="a4"/>
            </w:pPr>
            <w:r w:rsidRPr="00EA01F9">
              <w:t>1</w:t>
            </w:r>
          </w:p>
        </w:tc>
      </w:tr>
      <w:tr w:rsidR="00EA01F9" w:rsidRPr="00726719" w14:paraId="074100C5" w14:textId="77777777" w:rsidTr="00573360">
        <w:trPr>
          <w:trHeight w:val="195"/>
        </w:trPr>
        <w:tc>
          <w:tcPr>
            <w:tcW w:w="1074" w:type="dxa"/>
          </w:tcPr>
          <w:p w14:paraId="3432DD30" w14:textId="77777777" w:rsidR="00EA01F9" w:rsidRPr="00EA01F9" w:rsidRDefault="001B77FF" w:rsidP="002E58D6">
            <w:pPr>
              <w:pStyle w:val="a4"/>
              <w:jc w:val="center"/>
            </w:pPr>
            <w:r>
              <w:t>107</w:t>
            </w:r>
          </w:p>
        </w:tc>
        <w:tc>
          <w:tcPr>
            <w:tcW w:w="7101" w:type="dxa"/>
          </w:tcPr>
          <w:p w14:paraId="1E5C430C" w14:textId="77777777" w:rsidR="00EA01F9" w:rsidRPr="00EA01F9" w:rsidRDefault="00EA01F9" w:rsidP="00EA01F9">
            <w:pPr>
              <w:pStyle w:val="a4"/>
            </w:pPr>
            <w:r w:rsidRPr="00EA01F9">
              <w:t>Построение треугольника</w:t>
            </w:r>
          </w:p>
        </w:tc>
        <w:tc>
          <w:tcPr>
            <w:tcW w:w="1134" w:type="dxa"/>
          </w:tcPr>
          <w:p w14:paraId="5484D735" w14:textId="77777777" w:rsidR="00EA01F9" w:rsidRPr="00EA01F9" w:rsidRDefault="00EA01F9" w:rsidP="00EA01F9">
            <w:pPr>
              <w:pStyle w:val="a4"/>
            </w:pPr>
            <w:r w:rsidRPr="00EA01F9">
              <w:t>1</w:t>
            </w:r>
          </w:p>
        </w:tc>
      </w:tr>
      <w:tr w:rsidR="00406E98" w:rsidRPr="00726719" w14:paraId="6F8F4FA7" w14:textId="77777777" w:rsidTr="00573360">
        <w:trPr>
          <w:trHeight w:val="270"/>
        </w:trPr>
        <w:tc>
          <w:tcPr>
            <w:tcW w:w="1074" w:type="dxa"/>
          </w:tcPr>
          <w:p w14:paraId="63C74A59" w14:textId="77777777" w:rsidR="00406E98" w:rsidRPr="00EA01F9" w:rsidRDefault="001B77FF" w:rsidP="002E58D6">
            <w:pPr>
              <w:pStyle w:val="a4"/>
              <w:jc w:val="center"/>
            </w:pPr>
            <w:r>
              <w:t>108-111</w:t>
            </w:r>
          </w:p>
        </w:tc>
        <w:tc>
          <w:tcPr>
            <w:tcW w:w="7101" w:type="dxa"/>
          </w:tcPr>
          <w:p w14:paraId="6F7C2ECB" w14:textId="77777777" w:rsidR="00406E98" w:rsidRPr="00EA01F9" w:rsidRDefault="00406E98" w:rsidP="00EA01F9">
            <w:pPr>
              <w:pStyle w:val="a4"/>
            </w:pPr>
            <w:r w:rsidRPr="00EA01F9">
              <w:t>Числа, полученные при измерении площади, и десятичные дроби</w:t>
            </w:r>
          </w:p>
        </w:tc>
        <w:tc>
          <w:tcPr>
            <w:tcW w:w="1134" w:type="dxa"/>
          </w:tcPr>
          <w:p w14:paraId="0A1C0242" w14:textId="77777777" w:rsidR="00406E98" w:rsidRPr="00EA01F9" w:rsidRDefault="00573360" w:rsidP="00EA01F9">
            <w:pPr>
              <w:pStyle w:val="a4"/>
            </w:pPr>
            <w:r>
              <w:t>4</w:t>
            </w:r>
          </w:p>
        </w:tc>
      </w:tr>
      <w:tr w:rsidR="00EA01F9" w:rsidRPr="00726719" w14:paraId="64141D79" w14:textId="77777777" w:rsidTr="00573360">
        <w:trPr>
          <w:trHeight w:val="195"/>
        </w:trPr>
        <w:tc>
          <w:tcPr>
            <w:tcW w:w="1074" w:type="dxa"/>
          </w:tcPr>
          <w:p w14:paraId="67EFA3EA" w14:textId="77777777" w:rsidR="00EA01F9" w:rsidRPr="00EA01F9" w:rsidRDefault="001B77FF" w:rsidP="002E58D6">
            <w:pPr>
              <w:pStyle w:val="a4"/>
              <w:jc w:val="center"/>
            </w:pPr>
            <w:r>
              <w:t>112-113</w:t>
            </w:r>
          </w:p>
        </w:tc>
        <w:tc>
          <w:tcPr>
            <w:tcW w:w="7101" w:type="dxa"/>
          </w:tcPr>
          <w:p w14:paraId="6F7037B9" w14:textId="77777777" w:rsidR="00EA01F9" w:rsidRPr="00EA01F9" w:rsidRDefault="00EA01F9" w:rsidP="00EA01F9">
            <w:pPr>
              <w:pStyle w:val="a4"/>
            </w:pPr>
            <w:r w:rsidRPr="00EA01F9">
              <w:t>Длина окружности, сектор, сегмент</w:t>
            </w:r>
          </w:p>
        </w:tc>
        <w:tc>
          <w:tcPr>
            <w:tcW w:w="1134" w:type="dxa"/>
          </w:tcPr>
          <w:p w14:paraId="3F16ADBE" w14:textId="77777777" w:rsidR="00EA01F9" w:rsidRPr="00EA01F9" w:rsidRDefault="00573360" w:rsidP="00EA01F9">
            <w:pPr>
              <w:pStyle w:val="a4"/>
            </w:pPr>
            <w:r>
              <w:t>2</w:t>
            </w:r>
          </w:p>
        </w:tc>
      </w:tr>
      <w:tr w:rsidR="00406E98" w:rsidRPr="00726719" w14:paraId="1BF36226" w14:textId="77777777" w:rsidTr="00573360">
        <w:trPr>
          <w:trHeight w:val="251"/>
        </w:trPr>
        <w:tc>
          <w:tcPr>
            <w:tcW w:w="1074" w:type="dxa"/>
          </w:tcPr>
          <w:p w14:paraId="72BBA7C9" w14:textId="77777777" w:rsidR="00406E98" w:rsidRPr="00EA01F9" w:rsidRDefault="001B77FF" w:rsidP="002E58D6">
            <w:pPr>
              <w:pStyle w:val="a4"/>
              <w:jc w:val="center"/>
            </w:pPr>
            <w:r>
              <w:t>114-115</w:t>
            </w:r>
          </w:p>
        </w:tc>
        <w:tc>
          <w:tcPr>
            <w:tcW w:w="7101" w:type="dxa"/>
          </w:tcPr>
          <w:p w14:paraId="2420BB63" w14:textId="77777777" w:rsidR="00406E98" w:rsidRPr="00EA01F9" w:rsidRDefault="00406E98" w:rsidP="00EA01F9">
            <w:pPr>
              <w:pStyle w:val="a4"/>
            </w:pPr>
            <w:r w:rsidRPr="00EA01F9">
              <w:t>Меры земельных площадей</w:t>
            </w:r>
          </w:p>
        </w:tc>
        <w:tc>
          <w:tcPr>
            <w:tcW w:w="1134" w:type="dxa"/>
          </w:tcPr>
          <w:p w14:paraId="16C19810" w14:textId="77777777" w:rsidR="00406E98" w:rsidRPr="00EA01F9" w:rsidRDefault="00406E98" w:rsidP="00EA01F9">
            <w:pPr>
              <w:pStyle w:val="a4"/>
            </w:pPr>
            <w:r w:rsidRPr="00EA01F9">
              <w:t>2</w:t>
            </w:r>
          </w:p>
        </w:tc>
      </w:tr>
      <w:tr w:rsidR="00EA01F9" w:rsidRPr="00726719" w14:paraId="694BBC35" w14:textId="77777777" w:rsidTr="00573360">
        <w:trPr>
          <w:trHeight w:val="195"/>
        </w:trPr>
        <w:tc>
          <w:tcPr>
            <w:tcW w:w="1074" w:type="dxa"/>
          </w:tcPr>
          <w:p w14:paraId="63091874" w14:textId="77777777" w:rsidR="00EA01F9" w:rsidRPr="00EA01F9" w:rsidRDefault="001B77FF" w:rsidP="002E58D6">
            <w:pPr>
              <w:pStyle w:val="a4"/>
              <w:jc w:val="center"/>
            </w:pPr>
            <w:r>
              <w:t>116</w:t>
            </w:r>
          </w:p>
        </w:tc>
        <w:tc>
          <w:tcPr>
            <w:tcW w:w="7101" w:type="dxa"/>
          </w:tcPr>
          <w:p w14:paraId="6EFC135F" w14:textId="77777777" w:rsidR="00EA01F9" w:rsidRPr="00EA01F9" w:rsidRDefault="00EA01F9" w:rsidP="00EA01F9">
            <w:pPr>
              <w:pStyle w:val="a4"/>
            </w:pPr>
            <w:r w:rsidRPr="00EA01F9">
              <w:t>Площадь круга</w:t>
            </w:r>
          </w:p>
        </w:tc>
        <w:tc>
          <w:tcPr>
            <w:tcW w:w="1134" w:type="dxa"/>
          </w:tcPr>
          <w:p w14:paraId="57801FAB" w14:textId="77777777" w:rsidR="00EA01F9" w:rsidRPr="00EA01F9" w:rsidRDefault="00EA01F9" w:rsidP="00EA01F9">
            <w:pPr>
              <w:pStyle w:val="a4"/>
            </w:pPr>
            <w:r w:rsidRPr="00EA01F9">
              <w:t>1</w:t>
            </w:r>
          </w:p>
        </w:tc>
      </w:tr>
      <w:tr w:rsidR="00406E98" w:rsidRPr="00726719" w14:paraId="77A823D7" w14:textId="77777777" w:rsidTr="00573360">
        <w:trPr>
          <w:trHeight w:val="542"/>
        </w:trPr>
        <w:tc>
          <w:tcPr>
            <w:tcW w:w="1074" w:type="dxa"/>
          </w:tcPr>
          <w:p w14:paraId="19803C56" w14:textId="77777777" w:rsidR="00406E98" w:rsidRPr="00EA01F9" w:rsidRDefault="001B77FF" w:rsidP="002E58D6">
            <w:pPr>
              <w:pStyle w:val="a4"/>
              <w:jc w:val="center"/>
            </w:pPr>
            <w:r>
              <w:t>117-121</w:t>
            </w:r>
          </w:p>
        </w:tc>
        <w:tc>
          <w:tcPr>
            <w:tcW w:w="7101" w:type="dxa"/>
          </w:tcPr>
          <w:p w14:paraId="6797651D" w14:textId="77777777" w:rsidR="00406E98" w:rsidRPr="00EA01F9" w:rsidRDefault="00406E98" w:rsidP="00EA01F9">
            <w:pPr>
              <w:pStyle w:val="a4"/>
            </w:pPr>
            <w:r w:rsidRPr="00EA01F9">
              <w:t>Арифметические действия с числами, полученными при измерении площади</w:t>
            </w:r>
          </w:p>
        </w:tc>
        <w:tc>
          <w:tcPr>
            <w:tcW w:w="1134" w:type="dxa"/>
          </w:tcPr>
          <w:p w14:paraId="360EFA61" w14:textId="77777777" w:rsidR="00406E98" w:rsidRPr="00EA01F9" w:rsidRDefault="00573360" w:rsidP="00EA01F9">
            <w:pPr>
              <w:pStyle w:val="a4"/>
            </w:pPr>
            <w:r>
              <w:t>5</w:t>
            </w:r>
          </w:p>
        </w:tc>
      </w:tr>
      <w:tr w:rsidR="00406E98" w:rsidRPr="00726719" w14:paraId="16013129" w14:textId="77777777" w:rsidTr="00573360">
        <w:trPr>
          <w:trHeight w:val="267"/>
        </w:trPr>
        <w:tc>
          <w:tcPr>
            <w:tcW w:w="1074" w:type="dxa"/>
          </w:tcPr>
          <w:p w14:paraId="0873EFB0" w14:textId="77777777" w:rsidR="00406E98" w:rsidRPr="00EA01F9" w:rsidRDefault="001B77FF" w:rsidP="002E58D6">
            <w:pPr>
              <w:pStyle w:val="a4"/>
              <w:jc w:val="center"/>
            </w:pPr>
            <w:r>
              <w:t>122-124</w:t>
            </w:r>
          </w:p>
        </w:tc>
        <w:tc>
          <w:tcPr>
            <w:tcW w:w="7101" w:type="dxa"/>
          </w:tcPr>
          <w:p w14:paraId="62BEDAB9" w14:textId="77777777" w:rsidR="00406E98" w:rsidRPr="00EA01F9" w:rsidRDefault="00406E98" w:rsidP="00EA01F9">
            <w:pPr>
              <w:pStyle w:val="a4"/>
            </w:pPr>
            <w:r w:rsidRPr="00EA01F9">
              <w:t>Диаграммы</w:t>
            </w:r>
          </w:p>
        </w:tc>
        <w:tc>
          <w:tcPr>
            <w:tcW w:w="1134" w:type="dxa"/>
          </w:tcPr>
          <w:p w14:paraId="4ED9D65B" w14:textId="77777777" w:rsidR="00406E98" w:rsidRPr="00EA01F9" w:rsidRDefault="00573360" w:rsidP="00EA01F9">
            <w:pPr>
              <w:pStyle w:val="a4"/>
            </w:pPr>
            <w:r>
              <w:t>3</w:t>
            </w:r>
          </w:p>
        </w:tc>
      </w:tr>
      <w:tr w:rsidR="00406E98" w:rsidRPr="00726719" w14:paraId="181A90A8" w14:textId="77777777" w:rsidTr="00573360">
        <w:trPr>
          <w:trHeight w:val="271"/>
        </w:trPr>
        <w:tc>
          <w:tcPr>
            <w:tcW w:w="1074" w:type="dxa"/>
          </w:tcPr>
          <w:p w14:paraId="46C7AC0A" w14:textId="77777777" w:rsidR="00406E98" w:rsidRPr="00EA01F9" w:rsidRDefault="001B77FF" w:rsidP="002E58D6">
            <w:pPr>
              <w:pStyle w:val="a4"/>
              <w:jc w:val="center"/>
            </w:pPr>
            <w:r>
              <w:t>125-127</w:t>
            </w:r>
          </w:p>
        </w:tc>
        <w:tc>
          <w:tcPr>
            <w:tcW w:w="7101" w:type="dxa"/>
          </w:tcPr>
          <w:p w14:paraId="751FD3AC" w14:textId="77777777" w:rsidR="00406E98" w:rsidRPr="00EA01F9" w:rsidRDefault="00406E98" w:rsidP="00EA01F9">
            <w:pPr>
              <w:pStyle w:val="a4"/>
            </w:pPr>
            <w:r w:rsidRPr="00EA01F9">
              <w:t>Повторение</w:t>
            </w:r>
          </w:p>
        </w:tc>
        <w:tc>
          <w:tcPr>
            <w:tcW w:w="1134" w:type="dxa"/>
          </w:tcPr>
          <w:p w14:paraId="610857BB" w14:textId="77777777" w:rsidR="00406E98" w:rsidRPr="00EA01F9" w:rsidRDefault="00573360" w:rsidP="00EA01F9">
            <w:pPr>
              <w:pStyle w:val="a4"/>
            </w:pPr>
            <w:r>
              <w:t>3</w:t>
            </w:r>
          </w:p>
        </w:tc>
      </w:tr>
      <w:tr w:rsidR="00EA01F9" w:rsidRPr="00726719" w14:paraId="508DDC18" w14:textId="77777777" w:rsidTr="00573360">
        <w:trPr>
          <w:trHeight w:val="195"/>
        </w:trPr>
        <w:tc>
          <w:tcPr>
            <w:tcW w:w="1074" w:type="dxa"/>
          </w:tcPr>
          <w:p w14:paraId="4E2C29D6" w14:textId="77777777" w:rsidR="00EA01F9" w:rsidRPr="00EA01F9" w:rsidRDefault="001B77FF" w:rsidP="002E58D6">
            <w:pPr>
              <w:pStyle w:val="a4"/>
              <w:jc w:val="center"/>
            </w:pPr>
            <w:r>
              <w:t>128</w:t>
            </w:r>
          </w:p>
        </w:tc>
        <w:tc>
          <w:tcPr>
            <w:tcW w:w="7101" w:type="dxa"/>
          </w:tcPr>
          <w:p w14:paraId="0F4DE869" w14:textId="77777777" w:rsidR="00EA01F9" w:rsidRPr="002E58D6" w:rsidRDefault="00EA01F9" w:rsidP="00EA01F9">
            <w:pPr>
              <w:pStyle w:val="a4"/>
              <w:rPr>
                <w:b/>
              </w:rPr>
            </w:pPr>
            <w:r w:rsidRPr="002E58D6">
              <w:rPr>
                <w:b/>
              </w:rPr>
              <w:t>Контрольная работа №8 (итоговая)</w:t>
            </w:r>
          </w:p>
        </w:tc>
        <w:tc>
          <w:tcPr>
            <w:tcW w:w="1134" w:type="dxa"/>
          </w:tcPr>
          <w:p w14:paraId="3AD9CCAD" w14:textId="77777777" w:rsidR="00EA01F9" w:rsidRPr="00EA01F9" w:rsidRDefault="00EA01F9" w:rsidP="00EA01F9">
            <w:pPr>
              <w:pStyle w:val="a4"/>
            </w:pPr>
            <w:r w:rsidRPr="00EA01F9">
              <w:t>1</w:t>
            </w:r>
          </w:p>
        </w:tc>
      </w:tr>
      <w:tr w:rsidR="00406E98" w:rsidRPr="00726719" w14:paraId="611807DC" w14:textId="77777777" w:rsidTr="00573360">
        <w:trPr>
          <w:trHeight w:val="251"/>
        </w:trPr>
        <w:tc>
          <w:tcPr>
            <w:tcW w:w="1074" w:type="dxa"/>
          </w:tcPr>
          <w:p w14:paraId="6D4156FD" w14:textId="77777777" w:rsidR="00406E98" w:rsidRPr="00EA01F9" w:rsidRDefault="001B77FF" w:rsidP="002E58D6">
            <w:pPr>
              <w:pStyle w:val="a4"/>
              <w:jc w:val="center"/>
            </w:pPr>
            <w:r>
              <w:t>129-136</w:t>
            </w:r>
          </w:p>
        </w:tc>
        <w:tc>
          <w:tcPr>
            <w:tcW w:w="7101" w:type="dxa"/>
          </w:tcPr>
          <w:p w14:paraId="7EB312AE" w14:textId="77777777" w:rsidR="00406E98" w:rsidRPr="00EA01F9" w:rsidRDefault="00406E98" w:rsidP="00EA01F9">
            <w:pPr>
              <w:pStyle w:val="a4"/>
            </w:pPr>
            <w:r w:rsidRPr="00EA01F9">
              <w:t>Повторение</w:t>
            </w:r>
          </w:p>
        </w:tc>
        <w:tc>
          <w:tcPr>
            <w:tcW w:w="1134" w:type="dxa"/>
          </w:tcPr>
          <w:p w14:paraId="36E09745" w14:textId="77777777" w:rsidR="00406E98" w:rsidRPr="00EA01F9" w:rsidRDefault="001B77FF" w:rsidP="00EA01F9">
            <w:pPr>
              <w:pStyle w:val="a4"/>
            </w:pPr>
            <w:r>
              <w:t>8</w:t>
            </w:r>
          </w:p>
        </w:tc>
      </w:tr>
    </w:tbl>
    <w:p w14:paraId="71F25BEF" w14:textId="77777777" w:rsidR="00726719" w:rsidRPr="00726719" w:rsidRDefault="00726719" w:rsidP="002E58D6">
      <w:pPr>
        <w:spacing w:before="120"/>
        <w:jc w:val="both"/>
        <w:rPr>
          <w:rFonts w:ascii="Times New Roman" w:hAnsi="Times New Roman" w:cs="Times New Roman"/>
          <w:b/>
          <w:i/>
          <w:sz w:val="24"/>
          <w:szCs w:val="24"/>
        </w:rPr>
      </w:pPr>
      <w:r w:rsidRPr="00726719">
        <w:rPr>
          <w:rFonts w:ascii="Times New Roman" w:hAnsi="Times New Roman" w:cs="Times New Roman"/>
          <w:b/>
          <w:i/>
          <w:sz w:val="24"/>
          <w:szCs w:val="24"/>
        </w:rPr>
        <w:t xml:space="preserve">Учебно-методический материал </w:t>
      </w:r>
    </w:p>
    <w:p w14:paraId="79BDD7EE" w14:textId="77777777" w:rsidR="00726719" w:rsidRPr="00726719" w:rsidRDefault="00726719" w:rsidP="00726719">
      <w:pPr>
        <w:pStyle w:val="a3"/>
        <w:numPr>
          <w:ilvl w:val="0"/>
          <w:numId w:val="11"/>
        </w:numPr>
        <w:tabs>
          <w:tab w:val="left" w:pos="284"/>
        </w:tabs>
        <w:suppressAutoHyphens/>
        <w:ind w:left="0" w:firstLine="0"/>
        <w:jc w:val="both"/>
        <w:rPr>
          <w:color w:val="000000"/>
          <w:sz w:val="24"/>
          <w:szCs w:val="24"/>
          <w:lang w:eastAsia="ar-SA"/>
        </w:rPr>
      </w:pPr>
      <w:proofErr w:type="spellStart"/>
      <w:r w:rsidRPr="00726719">
        <w:rPr>
          <w:color w:val="000000"/>
          <w:sz w:val="24"/>
          <w:szCs w:val="24"/>
          <w:lang w:eastAsia="ar-SA"/>
        </w:rPr>
        <w:t>Алышева</w:t>
      </w:r>
      <w:proofErr w:type="spellEnd"/>
      <w:r w:rsidRPr="00726719">
        <w:rPr>
          <w:color w:val="000000"/>
          <w:sz w:val="24"/>
          <w:szCs w:val="24"/>
          <w:lang w:eastAsia="ar-SA"/>
        </w:rPr>
        <w:t xml:space="preserve"> Т.В. Рабочие программы по учебному предмету. ФГОС образования обучающихся с интеллектуальными нарушениями. Вариант 1. 5-9 классы. Математика / Т.В. </w:t>
      </w:r>
      <w:proofErr w:type="spellStart"/>
      <w:r w:rsidRPr="00726719">
        <w:rPr>
          <w:color w:val="000000"/>
          <w:sz w:val="24"/>
          <w:szCs w:val="24"/>
          <w:lang w:eastAsia="ar-SA"/>
        </w:rPr>
        <w:t>Алышева</w:t>
      </w:r>
      <w:proofErr w:type="spellEnd"/>
      <w:r w:rsidRPr="00726719">
        <w:rPr>
          <w:color w:val="000000"/>
          <w:sz w:val="24"/>
          <w:szCs w:val="24"/>
          <w:lang w:eastAsia="ar-SA"/>
        </w:rPr>
        <w:t xml:space="preserve">, А.П. Антропов, Д.Ю. Соловьева. - М.: Просвещение, 2018. </w:t>
      </w:r>
      <w:r w:rsidRPr="00726719">
        <w:rPr>
          <w:color w:val="000000"/>
          <w:sz w:val="24"/>
          <w:szCs w:val="24"/>
          <w:lang w:eastAsia="ar-SA"/>
        </w:rPr>
        <w:sym w:font="Symbol" w:char="F02D"/>
      </w:r>
      <w:r w:rsidRPr="00726719">
        <w:rPr>
          <w:color w:val="000000"/>
          <w:sz w:val="24"/>
          <w:szCs w:val="24"/>
          <w:lang w:eastAsia="ar-SA"/>
        </w:rPr>
        <w:t xml:space="preserve"> 164 с. </w:t>
      </w:r>
    </w:p>
    <w:p w14:paraId="0311CC43" w14:textId="77777777" w:rsidR="00726719" w:rsidRPr="00726719" w:rsidRDefault="00726719" w:rsidP="00726719">
      <w:pPr>
        <w:pStyle w:val="a3"/>
        <w:numPr>
          <w:ilvl w:val="0"/>
          <w:numId w:val="11"/>
        </w:numPr>
        <w:tabs>
          <w:tab w:val="left" w:pos="284"/>
        </w:tabs>
        <w:ind w:left="0" w:firstLine="0"/>
        <w:jc w:val="both"/>
        <w:rPr>
          <w:sz w:val="24"/>
          <w:szCs w:val="24"/>
        </w:rPr>
      </w:pPr>
      <w:r w:rsidRPr="00726719">
        <w:rPr>
          <w:sz w:val="24"/>
          <w:szCs w:val="24"/>
        </w:rPr>
        <w:t>Эк В.В. Математика.</w:t>
      </w:r>
      <w:r w:rsidRPr="00726719">
        <w:rPr>
          <w:spacing w:val="2"/>
          <w:sz w:val="24"/>
          <w:szCs w:val="24"/>
        </w:rPr>
        <w:t xml:space="preserve"> 8 класс: учеб</w:t>
      </w:r>
      <w:r w:rsidRPr="00726719">
        <w:rPr>
          <w:sz w:val="24"/>
          <w:szCs w:val="24"/>
        </w:rPr>
        <w:t xml:space="preserve">. для </w:t>
      </w:r>
      <w:proofErr w:type="spellStart"/>
      <w:r w:rsidRPr="00726719">
        <w:rPr>
          <w:sz w:val="24"/>
          <w:szCs w:val="24"/>
        </w:rPr>
        <w:t>общеобразоват</w:t>
      </w:r>
      <w:proofErr w:type="spellEnd"/>
      <w:r w:rsidRPr="00726719">
        <w:rPr>
          <w:sz w:val="24"/>
          <w:szCs w:val="24"/>
        </w:rPr>
        <w:t xml:space="preserve">. организаций, реализующих </w:t>
      </w:r>
      <w:proofErr w:type="spellStart"/>
      <w:r w:rsidRPr="00726719">
        <w:rPr>
          <w:sz w:val="24"/>
          <w:szCs w:val="24"/>
        </w:rPr>
        <w:t>адапт</w:t>
      </w:r>
      <w:proofErr w:type="spellEnd"/>
      <w:r w:rsidRPr="00726719">
        <w:rPr>
          <w:sz w:val="24"/>
          <w:szCs w:val="24"/>
        </w:rPr>
        <w:t xml:space="preserve">. основные </w:t>
      </w:r>
      <w:proofErr w:type="spellStart"/>
      <w:r w:rsidRPr="00726719">
        <w:rPr>
          <w:sz w:val="24"/>
          <w:szCs w:val="24"/>
        </w:rPr>
        <w:t>общеобразоват</w:t>
      </w:r>
      <w:proofErr w:type="spellEnd"/>
      <w:r w:rsidRPr="00726719">
        <w:rPr>
          <w:sz w:val="24"/>
          <w:szCs w:val="24"/>
        </w:rPr>
        <w:t xml:space="preserve">. программы / В.В. Эк. – М.: Просвещение, 2019. </w:t>
      </w:r>
      <w:r w:rsidRPr="00726719">
        <w:rPr>
          <w:sz w:val="24"/>
          <w:szCs w:val="24"/>
        </w:rPr>
        <w:sym w:font="Symbol" w:char="F02D"/>
      </w:r>
      <w:r w:rsidRPr="00726719">
        <w:rPr>
          <w:sz w:val="24"/>
          <w:szCs w:val="24"/>
        </w:rPr>
        <w:t xml:space="preserve"> 236 с.</w:t>
      </w:r>
    </w:p>
    <w:p w14:paraId="5CD5D11F" w14:textId="77777777" w:rsidR="00726719" w:rsidRPr="00726719" w:rsidRDefault="00726719" w:rsidP="00726719">
      <w:pPr>
        <w:pStyle w:val="a3"/>
        <w:numPr>
          <w:ilvl w:val="0"/>
          <w:numId w:val="11"/>
        </w:numPr>
        <w:tabs>
          <w:tab w:val="left" w:pos="284"/>
        </w:tabs>
        <w:autoSpaceDE w:val="0"/>
        <w:autoSpaceDN w:val="0"/>
        <w:adjustRightInd w:val="0"/>
        <w:ind w:left="0" w:firstLine="0"/>
        <w:jc w:val="both"/>
        <w:rPr>
          <w:b/>
          <w:sz w:val="24"/>
          <w:szCs w:val="24"/>
        </w:rPr>
      </w:pPr>
      <w:proofErr w:type="spellStart"/>
      <w:r w:rsidRPr="00726719">
        <w:rPr>
          <w:sz w:val="24"/>
          <w:szCs w:val="24"/>
        </w:rPr>
        <w:t>Алышева</w:t>
      </w:r>
      <w:proofErr w:type="spellEnd"/>
      <w:r w:rsidRPr="00726719">
        <w:rPr>
          <w:sz w:val="24"/>
          <w:szCs w:val="24"/>
        </w:rPr>
        <w:t xml:space="preserve"> Т.В. </w:t>
      </w:r>
      <w:r w:rsidRPr="00726719">
        <w:rPr>
          <w:spacing w:val="2"/>
          <w:sz w:val="24"/>
          <w:szCs w:val="24"/>
        </w:rPr>
        <w:t>Математика, рабочая тетрадь, 8 класс: учеб</w:t>
      </w:r>
      <w:r w:rsidRPr="00726719">
        <w:rPr>
          <w:sz w:val="24"/>
          <w:szCs w:val="24"/>
        </w:rPr>
        <w:t xml:space="preserve">ное пособие для </w:t>
      </w:r>
      <w:proofErr w:type="spellStart"/>
      <w:r w:rsidRPr="00726719">
        <w:rPr>
          <w:sz w:val="24"/>
          <w:szCs w:val="24"/>
        </w:rPr>
        <w:t>общеобразоват</w:t>
      </w:r>
      <w:proofErr w:type="spellEnd"/>
      <w:r w:rsidRPr="00726719">
        <w:rPr>
          <w:sz w:val="24"/>
          <w:szCs w:val="24"/>
        </w:rPr>
        <w:t xml:space="preserve">. организаций, реализующих </w:t>
      </w:r>
      <w:proofErr w:type="spellStart"/>
      <w:r w:rsidRPr="00726719">
        <w:rPr>
          <w:sz w:val="24"/>
          <w:szCs w:val="24"/>
        </w:rPr>
        <w:t>адапт</w:t>
      </w:r>
      <w:proofErr w:type="spellEnd"/>
      <w:r w:rsidRPr="00726719">
        <w:rPr>
          <w:sz w:val="24"/>
          <w:szCs w:val="24"/>
        </w:rPr>
        <w:t xml:space="preserve">. основные </w:t>
      </w:r>
      <w:proofErr w:type="spellStart"/>
      <w:r w:rsidRPr="00726719">
        <w:rPr>
          <w:sz w:val="24"/>
          <w:szCs w:val="24"/>
        </w:rPr>
        <w:t>общеобразоват</w:t>
      </w:r>
      <w:proofErr w:type="spellEnd"/>
      <w:r w:rsidRPr="00726719">
        <w:rPr>
          <w:sz w:val="24"/>
          <w:szCs w:val="24"/>
        </w:rPr>
        <w:t xml:space="preserve">. программы / Т.В. </w:t>
      </w:r>
      <w:proofErr w:type="spellStart"/>
      <w:r w:rsidRPr="00726719">
        <w:rPr>
          <w:sz w:val="24"/>
          <w:szCs w:val="24"/>
        </w:rPr>
        <w:t>Алышева</w:t>
      </w:r>
      <w:proofErr w:type="spellEnd"/>
      <w:r w:rsidRPr="00726719">
        <w:rPr>
          <w:sz w:val="24"/>
          <w:szCs w:val="24"/>
        </w:rPr>
        <w:t xml:space="preserve"> – М.: Просвещение, 2018. </w:t>
      </w:r>
      <w:r w:rsidRPr="00726719">
        <w:rPr>
          <w:sz w:val="24"/>
          <w:szCs w:val="24"/>
        </w:rPr>
        <w:sym w:font="Symbol" w:char="F02D"/>
      </w:r>
      <w:r w:rsidRPr="00726719">
        <w:rPr>
          <w:sz w:val="24"/>
          <w:szCs w:val="24"/>
        </w:rPr>
        <w:t xml:space="preserve"> 158 с.</w:t>
      </w:r>
    </w:p>
    <w:p w14:paraId="11C4879B" w14:textId="77777777" w:rsidR="00726719" w:rsidRPr="00726719" w:rsidRDefault="00726719" w:rsidP="00726719">
      <w:pPr>
        <w:pStyle w:val="a3"/>
        <w:numPr>
          <w:ilvl w:val="0"/>
          <w:numId w:val="11"/>
        </w:numPr>
        <w:tabs>
          <w:tab w:val="left" w:pos="284"/>
        </w:tabs>
        <w:autoSpaceDE w:val="0"/>
        <w:autoSpaceDN w:val="0"/>
        <w:adjustRightInd w:val="0"/>
        <w:ind w:left="0" w:firstLine="0"/>
        <w:jc w:val="both"/>
        <w:rPr>
          <w:b/>
          <w:sz w:val="24"/>
          <w:szCs w:val="24"/>
        </w:rPr>
      </w:pPr>
      <w:r w:rsidRPr="00726719">
        <w:rPr>
          <w:rFonts w:eastAsiaTheme="minorHAnsi"/>
          <w:sz w:val="24"/>
          <w:szCs w:val="24"/>
          <w:lang w:eastAsia="en-US"/>
        </w:rPr>
        <w:t xml:space="preserve">Перова М.Н. Математика. Методические рекомендации. 5-9 классы: учеб. пособие для </w:t>
      </w:r>
      <w:proofErr w:type="spellStart"/>
      <w:r w:rsidRPr="00726719">
        <w:rPr>
          <w:rFonts w:eastAsiaTheme="minorHAnsi"/>
          <w:sz w:val="24"/>
          <w:szCs w:val="24"/>
          <w:lang w:eastAsia="en-US"/>
        </w:rPr>
        <w:t>общеобразоват</w:t>
      </w:r>
      <w:proofErr w:type="spellEnd"/>
      <w:r w:rsidRPr="00726719">
        <w:rPr>
          <w:rFonts w:eastAsiaTheme="minorHAnsi"/>
          <w:sz w:val="24"/>
          <w:szCs w:val="24"/>
          <w:lang w:eastAsia="en-US"/>
        </w:rPr>
        <w:t xml:space="preserve">. организаций, реализующих </w:t>
      </w:r>
      <w:proofErr w:type="spellStart"/>
      <w:r w:rsidRPr="00726719">
        <w:rPr>
          <w:rFonts w:eastAsiaTheme="minorHAnsi"/>
          <w:sz w:val="24"/>
          <w:szCs w:val="24"/>
          <w:lang w:eastAsia="en-US"/>
        </w:rPr>
        <w:t>адапт</w:t>
      </w:r>
      <w:proofErr w:type="spellEnd"/>
      <w:r w:rsidRPr="00726719">
        <w:rPr>
          <w:rFonts w:eastAsiaTheme="minorHAnsi"/>
          <w:sz w:val="24"/>
          <w:szCs w:val="24"/>
          <w:lang w:eastAsia="en-US"/>
        </w:rPr>
        <w:t xml:space="preserve">. основные </w:t>
      </w:r>
      <w:proofErr w:type="spellStart"/>
      <w:r w:rsidRPr="00726719">
        <w:rPr>
          <w:rFonts w:eastAsiaTheme="minorHAnsi"/>
          <w:sz w:val="24"/>
          <w:szCs w:val="24"/>
          <w:lang w:eastAsia="en-US"/>
        </w:rPr>
        <w:t>ощеобразоват</w:t>
      </w:r>
      <w:proofErr w:type="spellEnd"/>
      <w:r w:rsidRPr="00726719">
        <w:rPr>
          <w:rFonts w:eastAsiaTheme="minorHAnsi"/>
          <w:sz w:val="24"/>
          <w:szCs w:val="24"/>
          <w:lang w:eastAsia="en-US"/>
        </w:rPr>
        <w:t xml:space="preserve">. программы / М.Н. Перова, Т.В. </w:t>
      </w:r>
      <w:proofErr w:type="spellStart"/>
      <w:r w:rsidRPr="00726719">
        <w:rPr>
          <w:rFonts w:eastAsiaTheme="minorHAnsi"/>
          <w:sz w:val="24"/>
          <w:szCs w:val="24"/>
          <w:lang w:eastAsia="en-US"/>
        </w:rPr>
        <w:t>Алышева</w:t>
      </w:r>
      <w:proofErr w:type="spellEnd"/>
      <w:r w:rsidRPr="00726719">
        <w:rPr>
          <w:rFonts w:eastAsiaTheme="minorHAnsi"/>
          <w:sz w:val="24"/>
          <w:szCs w:val="24"/>
          <w:lang w:eastAsia="en-US"/>
        </w:rPr>
        <w:t xml:space="preserve">, А.П. Антропов, Д.Ю. Соловьева. </w:t>
      </w:r>
      <w:r w:rsidRPr="00726719">
        <w:rPr>
          <w:rFonts w:eastAsiaTheme="minorHAnsi"/>
          <w:sz w:val="24"/>
          <w:szCs w:val="24"/>
          <w:lang w:eastAsia="en-US"/>
        </w:rPr>
        <w:sym w:font="Symbol" w:char="F02D"/>
      </w:r>
      <w:r w:rsidRPr="00726719">
        <w:rPr>
          <w:rFonts w:eastAsiaTheme="minorHAnsi"/>
          <w:sz w:val="24"/>
          <w:szCs w:val="24"/>
          <w:lang w:eastAsia="en-US"/>
        </w:rPr>
        <w:t xml:space="preserve"> М.: Просвещение, 2017. </w:t>
      </w:r>
      <w:r w:rsidRPr="00726719">
        <w:rPr>
          <w:rFonts w:eastAsiaTheme="minorHAnsi"/>
          <w:sz w:val="24"/>
          <w:szCs w:val="24"/>
          <w:lang w:eastAsia="en-US"/>
        </w:rPr>
        <w:sym w:font="Symbol" w:char="F02D"/>
      </w:r>
      <w:r w:rsidRPr="00726719">
        <w:rPr>
          <w:rFonts w:eastAsiaTheme="minorHAnsi"/>
          <w:sz w:val="24"/>
          <w:szCs w:val="24"/>
          <w:lang w:eastAsia="en-US"/>
        </w:rPr>
        <w:t xml:space="preserve"> 298 с.</w:t>
      </w:r>
    </w:p>
    <w:p w14:paraId="3B92FAA8" w14:textId="77777777" w:rsidR="00726719" w:rsidRPr="00726719" w:rsidRDefault="00726719" w:rsidP="00726719">
      <w:pPr>
        <w:pStyle w:val="a3"/>
        <w:numPr>
          <w:ilvl w:val="0"/>
          <w:numId w:val="11"/>
        </w:numPr>
        <w:tabs>
          <w:tab w:val="left" w:pos="284"/>
        </w:tabs>
        <w:autoSpaceDE w:val="0"/>
        <w:autoSpaceDN w:val="0"/>
        <w:adjustRightInd w:val="0"/>
        <w:ind w:left="0" w:firstLine="0"/>
        <w:jc w:val="both"/>
        <w:rPr>
          <w:b/>
          <w:sz w:val="24"/>
          <w:szCs w:val="24"/>
        </w:rPr>
      </w:pPr>
      <w:r w:rsidRPr="00726719">
        <w:rPr>
          <w:color w:val="000000"/>
          <w:sz w:val="24"/>
          <w:szCs w:val="24"/>
          <w:shd w:val="clear" w:color="auto" w:fill="FFFFFF"/>
        </w:rPr>
        <w:t xml:space="preserve">Степурина С.Е. Математика. 7-8 классы: тематический и итоговый контроль, внеклассные занятия / авт.-сост. С.Е. Степурина. – Волгоград: Учитель, 2008. </w:t>
      </w:r>
      <w:r w:rsidRPr="00726719">
        <w:rPr>
          <w:color w:val="000000"/>
          <w:sz w:val="24"/>
          <w:szCs w:val="24"/>
          <w:shd w:val="clear" w:color="auto" w:fill="FFFFFF"/>
        </w:rPr>
        <w:sym w:font="Symbol" w:char="F02D"/>
      </w:r>
      <w:r w:rsidRPr="00726719">
        <w:rPr>
          <w:color w:val="000000"/>
          <w:sz w:val="24"/>
          <w:szCs w:val="24"/>
          <w:shd w:val="clear" w:color="auto" w:fill="FFFFFF"/>
        </w:rPr>
        <w:t xml:space="preserve"> 141 с.</w:t>
      </w:r>
    </w:p>
    <w:p w14:paraId="10A6E576" w14:textId="77777777" w:rsidR="00726719" w:rsidRPr="00726719" w:rsidRDefault="00726719" w:rsidP="00726719">
      <w:pPr>
        <w:pStyle w:val="a3"/>
        <w:numPr>
          <w:ilvl w:val="0"/>
          <w:numId w:val="11"/>
        </w:numPr>
        <w:tabs>
          <w:tab w:val="left" w:pos="284"/>
        </w:tabs>
        <w:autoSpaceDE w:val="0"/>
        <w:autoSpaceDN w:val="0"/>
        <w:adjustRightInd w:val="0"/>
        <w:ind w:left="0" w:firstLine="0"/>
        <w:jc w:val="both"/>
        <w:rPr>
          <w:b/>
          <w:sz w:val="24"/>
          <w:szCs w:val="24"/>
        </w:rPr>
      </w:pPr>
      <w:r w:rsidRPr="00726719">
        <w:rPr>
          <w:color w:val="000000"/>
          <w:sz w:val="24"/>
          <w:szCs w:val="24"/>
          <w:shd w:val="clear" w:color="auto" w:fill="FFFFFF"/>
        </w:rPr>
        <w:t xml:space="preserve">Степурина С.Е. Математика. 5-9 классы: коррекционно-развивающие задания и упражнения / авт.-сост. С.Е. Степурина. – Волгоград: Учитель, 2009. </w:t>
      </w:r>
      <w:r w:rsidRPr="00726719">
        <w:rPr>
          <w:color w:val="000000"/>
          <w:sz w:val="24"/>
          <w:szCs w:val="24"/>
          <w:shd w:val="clear" w:color="auto" w:fill="FFFFFF"/>
        </w:rPr>
        <w:sym w:font="Symbol" w:char="F02D"/>
      </w:r>
      <w:r w:rsidRPr="00726719">
        <w:rPr>
          <w:color w:val="000000"/>
          <w:sz w:val="24"/>
          <w:szCs w:val="24"/>
          <w:shd w:val="clear" w:color="auto" w:fill="FFFFFF"/>
        </w:rPr>
        <w:t xml:space="preserve"> 121 с.</w:t>
      </w:r>
    </w:p>
    <w:p w14:paraId="6DBD9EF4" w14:textId="77777777" w:rsidR="00726719" w:rsidRPr="00726719" w:rsidRDefault="00726719" w:rsidP="00726719">
      <w:pPr>
        <w:ind w:firstLine="709"/>
        <w:jc w:val="both"/>
        <w:rPr>
          <w:rFonts w:ascii="Times New Roman" w:hAnsi="Times New Roman" w:cs="Times New Roman"/>
          <w:b/>
          <w:sz w:val="24"/>
          <w:szCs w:val="24"/>
        </w:rPr>
      </w:pPr>
      <w:r w:rsidRPr="00726719">
        <w:rPr>
          <w:rFonts w:ascii="Times New Roman" w:hAnsi="Times New Roman" w:cs="Times New Roman"/>
          <w:b/>
          <w:bCs/>
          <w:i/>
          <w:iCs/>
          <w:sz w:val="24"/>
          <w:szCs w:val="24"/>
        </w:rPr>
        <w:t>Материально-техническое обеспечение:</w:t>
      </w:r>
    </w:p>
    <w:p w14:paraId="1E87F499" w14:textId="77777777" w:rsidR="00726719" w:rsidRPr="00726719" w:rsidRDefault="00726719" w:rsidP="00726719">
      <w:pPr>
        <w:pStyle w:val="a3"/>
        <w:numPr>
          <w:ilvl w:val="0"/>
          <w:numId w:val="13"/>
        </w:numPr>
        <w:ind w:left="357" w:hanging="357"/>
        <w:jc w:val="both"/>
        <w:rPr>
          <w:sz w:val="24"/>
          <w:szCs w:val="24"/>
        </w:rPr>
      </w:pPr>
      <w:r w:rsidRPr="00726719">
        <w:rPr>
          <w:sz w:val="24"/>
          <w:szCs w:val="24"/>
        </w:rPr>
        <w:t>АРМ учителя: ноутбук, телевизор, колонки, документ-камера;</w:t>
      </w:r>
    </w:p>
    <w:p w14:paraId="60BF5218" w14:textId="77777777" w:rsidR="00726719" w:rsidRPr="00726719" w:rsidRDefault="00726719" w:rsidP="00726719">
      <w:pPr>
        <w:pStyle w:val="a3"/>
        <w:numPr>
          <w:ilvl w:val="0"/>
          <w:numId w:val="13"/>
        </w:numPr>
        <w:ind w:left="357" w:hanging="357"/>
        <w:jc w:val="both"/>
        <w:rPr>
          <w:sz w:val="24"/>
          <w:szCs w:val="24"/>
        </w:rPr>
      </w:pPr>
      <w:r w:rsidRPr="00726719">
        <w:rPr>
          <w:sz w:val="24"/>
          <w:szCs w:val="24"/>
        </w:rPr>
        <w:t xml:space="preserve">компьютерные презентации </w:t>
      </w:r>
      <w:r w:rsidRPr="00726719">
        <w:rPr>
          <w:sz w:val="24"/>
          <w:szCs w:val="24"/>
          <w:lang w:val="en-US"/>
        </w:rPr>
        <w:t>PowerPoint</w:t>
      </w:r>
      <w:r w:rsidRPr="00726719">
        <w:rPr>
          <w:sz w:val="24"/>
          <w:szCs w:val="24"/>
        </w:rPr>
        <w:t xml:space="preserve"> по темам программы;</w:t>
      </w:r>
    </w:p>
    <w:p w14:paraId="26BD4B9F" w14:textId="77777777" w:rsidR="00726719" w:rsidRPr="00726719" w:rsidRDefault="00726719" w:rsidP="00726719">
      <w:pPr>
        <w:pStyle w:val="a3"/>
        <w:numPr>
          <w:ilvl w:val="0"/>
          <w:numId w:val="13"/>
        </w:numPr>
        <w:ind w:left="357" w:hanging="357"/>
        <w:jc w:val="both"/>
        <w:rPr>
          <w:sz w:val="24"/>
          <w:szCs w:val="24"/>
        </w:rPr>
      </w:pPr>
      <w:r w:rsidRPr="00726719">
        <w:rPr>
          <w:sz w:val="24"/>
          <w:szCs w:val="24"/>
        </w:rPr>
        <w:t>дидактический материал и демонстрационные таблицы;</w:t>
      </w:r>
    </w:p>
    <w:p w14:paraId="470AD1A0" w14:textId="77777777" w:rsidR="00726719" w:rsidRPr="00726719" w:rsidRDefault="00726719" w:rsidP="00726719">
      <w:pPr>
        <w:pStyle w:val="a3"/>
        <w:numPr>
          <w:ilvl w:val="0"/>
          <w:numId w:val="13"/>
        </w:numPr>
        <w:ind w:left="357" w:hanging="357"/>
        <w:jc w:val="both"/>
        <w:rPr>
          <w:sz w:val="24"/>
          <w:szCs w:val="24"/>
        </w:rPr>
      </w:pPr>
      <w:r w:rsidRPr="00726719">
        <w:rPr>
          <w:sz w:val="24"/>
          <w:szCs w:val="24"/>
        </w:rPr>
        <w:t>учебно-практическое и учебно-лабораторное оборудование: демонстрационный угольник классный, демонстрационный транспортир, демонстрационный циркуль.</w:t>
      </w:r>
    </w:p>
    <w:p w14:paraId="0518D02E" w14:textId="77777777" w:rsidR="00726719" w:rsidRPr="00726719" w:rsidRDefault="00726719" w:rsidP="00726719">
      <w:pPr>
        <w:rPr>
          <w:rFonts w:ascii="Times New Roman" w:hAnsi="Times New Roman" w:cs="Times New Roman"/>
          <w:sz w:val="24"/>
          <w:szCs w:val="24"/>
        </w:rPr>
      </w:pPr>
    </w:p>
    <w:p w14:paraId="23F71B27" w14:textId="77777777" w:rsidR="00726719" w:rsidRPr="00726719" w:rsidRDefault="00726719">
      <w:pPr>
        <w:rPr>
          <w:rFonts w:ascii="Times New Roman" w:hAnsi="Times New Roman" w:cs="Times New Roman"/>
          <w:sz w:val="24"/>
          <w:szCs w:val="24"/>
        </w:rPr>
      </w:pPr>
    </w:p>
    <w:sectPr w:rsidR="00726719" w:rsidRPr="00726719" w:rsidSect="00726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DAF"/>
    <w:multiLevelType w:val="hybridMultilevel"/>
    <w:tmpl w:val="37DA0A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383822"/>
    <w:multiLevelType w:val="hybridMultilevel"/>
    <w:tmpl w:val="68A4B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219B1"/>
    <w:multiLevelType w:val="hybridMultilevel"/>
    <w:tmpl w:val="ABC89B4E"/>
    <w:lvl w:ilvl="0" w:tplc="D10C2E9C">
      <w:start w:val="65535"/>
      <w:numFmt w:val="bullet"/>
      <w:lvlText w:val="•"/>
      <w:lvlJc w:val="left"/>
      <w:pPr>
        <w:ind w:left="720" w:hanging="360"/>
      </w:pPr>
      <w:rPr>
        <w:rFonts w:ascii="Times New Roman" w:hAnsi="Times New Roman" w:cs="Times New Roman" w:hint="default"/>
        <w:b/>
        <w:i/>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0B5885"/>
    <w:multiLevelType w:val="hybridMultilevel"/>
    <w:tmpl w:val="5B426C72"/>
    <w:lvl w:ilvl="0" w:tplc="4AD8AD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0B637F8"/>
    <w:multiLevelType w:val="hybridMultilevel"/>
    <w:tmpl w:val="E1E83A7C"/>
    <w:lvl w:ilvl="0" w:tplc="D10C2E9C">
      <w:start w:val="65535"/>
      <w:numFmt w:val="bullet"/>
      <w:lvlText w:val="•"/>
      <w:lvlJc w:val="left"/>
      <w:pPr>
        <w:ind w:left="720" w:hanging="360"/>
      </w:pPr>
      <w:rPr>
        <w:rFonts w:ascii="Times New Roman" w:hAnsi="Times New Roman" w:cs="Times New Roman" w:hint="default"/>
        <w:b/>
        <w:i/>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F1F83"/>
    <w:multiLevelType w:val="hybridMultilevel"/>
    <w:tmpl w:val="18D619B6"/>
    <w:lvl w:ilvl="0" w:tplc="4AD8A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542C30"/>
    <w:multiLevelType w:val="hybridMultilevel"/>
    <w:tmpl w:val="C1A4695A"/>
    <w:lvl w:ilvl="0" w:tplc="BF605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105EBB"/>
    <w:multiLevelType w:val="hybridMultilevel"/>
    <w:tmpl w:val="D9F66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0422FB"/>
    <w:multiLevelType w:val="hybridMultilevel"/>
    <w:tmpl w:val="77DCA7E2"/>
    <w:lvl w:ilvl="0" w:tplc="C4407502">
      <w:start w:val="1"/>
      <w:numFmt w:val="decimal"/>
      <w:lvlText w:val="%1."/>
      <w:lvlJc w:val="left"/>
      <w:pPr>
        <w:ind w:left="502"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88314C"/>
    <w:multiLevelType w:val="hybridMultilevel"/>
    <w:tmpl w:val="D9CCEDBC"/>
    <w:lvl w:ilvl="0" w:tplc="BF60516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28CB28F8"/>
    <w:multiLevelType w:val="hybridMultilevel"/>
    <w:tmpl w:val="990E56B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F5177E"/>
    <w:multiLevelType w:val="hybridMultilevel"/>
    <w:tmpl w:val="0244305C"/>
    <w:lvl w:ilvl="0" w:tplc="BF605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526265"/>
    <w:multiLevelType w:val="hybridMultilevel"/>
    <w:tmpl w:val="6728D700"/>
    <w:lvl w:ilvl="0" w:tplc="4AD8A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B9326E"/>
    <w:multiLevelType w:val="hybridMultilevel"/>
    <w:tmpl w:val="CFE65E82"/>
    <w:lvl w:ilvl="0" w:tplc="BF605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6F6441"/>
    <w:multiLevelType w:val="hybridMultilevel"/>
    <w:tmpl w:val="9FCE524C"/>
    <w:lvl w:ilvl="0" w:tplc="4AD8A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F55E79"/>
    <w:multiLevelType w:val="hybridMultilevel"/>
    <w:tmpl w:val="43660C8E"/>
    <w:lvl w:ilvl="0" w:tplc="4AD8A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A459E7"/>
    <w:multiLevelType w:val="hybridMultilevel"/>
    <w:tmpl w:val="89AC30F8"/>
    <w:lvl w:ilvl="0" w:tplc="04190001">
      <w:start w:val="1"/>
      <w:numFmt w:val="bullet"/>
      <w:lvlText w:val=""/>
      <w:lvlJc w:val="left"/>
      <w:pPr>
        <w:ind w:left="10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50D2E46"/>
    <w:multiLevelType w:val="hybridMultilevel"/>
    <w:tmpl w:val="F92A86DE"/>
    <w:lvl w:ilvl="0" w:tplc="BF605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AC76D3"/>
    <w:multiLevelType w:val="hybridMultilevel"/>
    <w:tmpl w:val="8EBC41B2"/>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2D960F2"/>
    <w:multiLevelType w:val="hybridMultilevel"/>
    <w:tmpl w:val="C73A7620"/>
    <w:lvl w:ilvl="0" w:tplc="D10C2E9C">
      <w:start w:val="65535"/>
      <w:numFmt w:val="bullet"/>
      <w:lvlText w:val="•"/>
      <w:lvlJc w:val="left"/>
      <w:pPr>
        <w:ind w:left="720" w:hanging="360"/>
      </w:pPr>
      <w:rPr>
        <w:rFonts w:ascii="Times New Roman" w:hAnsi="Times New Roman" w:cs="Times New Roman" w:hint="default"/>
        <w:b/>
        <w:i/>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BC7D18"/>
    <w:multiLevelType w:val="hybridMultilevel"/>
    <w:tmpl w:val="168EAAE4"/>
    <w:lvl w:ilvl="0" w:tplc="4222667E">
      <w:start w:val="1"/>
      <w:numFmt w:val="decimal"/>
      <w:lvlText w:val="%1."/>
      <w:lvlJc w:val="left"/>
      <w:pPr>
        <w:ind w:left="36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8D66F1"/>
    <w:multiLevelType w:val="hybridMultilevel"/>
    <w:tmpl w:val="DC3A159A"/>
    <w:lvl w:ilvl="0" w:tplc="BF605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7870758">
    <w:abstractNumId w:val="15"/>
  </w:num>
  <w:num w:numId="2" w16cid:durableId="629894975">
    <w:abstractNumId w:val="7"/>
  </w:num>
  <w:num w:numId="3" w16cid:durableId="122312005">
    <w:abstractNumId w:val="4"/>
  </w:num>
  <w:num w:numId="4" w16cid:durableId="1641954313">
    <w:abstractNumId w:val="19"/>
  </w:num>
  <w:num w:numId="5" w16cid:durableId="858200888">
    <w:abstractNumId w:val="2"/>
  </w:num>
  <w:num w:numId="6" w16cid:durableId="1808429858">
    <w:abstractNumId w:val="12"/>
  </w:num>
  <w:num w:numId="7" w16cid:durableId="158662962">
    <w:abstractNumId w:val="14"/>
  </w:num>
  <w:num w:numId="8" w16cid:durableId="1970892266">
    <w:abstractNumId w:val="5"/>
  </w:num>
  <w:num w:numId="9" w16cid:durableId="1621495383">
    <w:abstractNumId w:val="3"/>
  </w:num>
  <w:num w:numId="10" w16cid:durableId="917788648">
    <w:abstractNumId w:val="10"/>
  </w:num>
  <w:num w:numId="11" w16cid:durableId="1352102680">
    <w:abstractNumId w:val="8"/>
  </w:num>
  <w:num w:numId="12" w16cid:durableId="1935747289">
    <w:abstractNumId w:val="20"/>
  </w:num>
  <w:num w:numId="13" w16cid:durableId="1600990627">
    <w:abstractNumId w:val="13"/>
  </w:num>
  <w:num w:numId="14" w16cid:durableId="1667050781">
    <w:abstractNumId w:val="1"/>
  </w:num>
  <w:num w:numId="15" w16cid:durableId="1600722024">
    <w:abstractNumId w:val="11"/>
  </w:num>
  <w:num w:numId="16" w16cid:durableId="374278881">
    <w:abstractNumId w:val="21"/>
  </w:num>
  <w:num w:numId="17" w16cid:durableId="1868251200">
    <w:abstractNumId w:val="9"/>
  </w:num>
  <w:num w:numId="18" w16cid:durableId="623509937">
    <w:abstractNumId w:val="6"/>
  </w:num>
  <w:num w:numId="19" w16cid:durableId="1228299504">
    <w:abstractNumId w:val="17"/>
  </w:num>
  <w:num w:numId="20" w16cid:durableId="13085832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3144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580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26719"/>
    <w:rsid w:val="000F2A78"/>
    <w:rsid w:val="001B77FF"/>
    <w:rsid w:val="002E58D6"/>
    <w:rsid w:val="00406E98"/>
    <w:rsid w:val="00573360"/>
    <w:rsid w:val="00726719"/>
    <w:rsid w:val="00B42442"/>
    <w:rsid w:val="00EA0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9197"/>
  <w15:docId w15:val="{4AFC0E06-D5F7-4250-A9D1-F0AC4404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719"/>
    <w:pPr>
      <w:spacing w:after="0" w:line="240" w:lineRule="auto"/>
      <w:ind w:left="720"/>
      <w:contextualSpacing/>
    </w:pPr>
    <w:rPr>
      <w:rFonts w:ascii="Times New Roman" w:hAnsi="Times New Roman" w:cs="Times New Roman"/>
    </w:rPr>
  </w:style>
  <w:style w:type="paragraph" w:styleId="a4">
    <w:name w:val="No Spacing"/>
    <w:uiPriority w:val="1"/>
    <w:qFormat/>
    <w:rsid w:val="00726719"/>
    <w:pPr>
      <w:spacing w:after="0"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726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26719"/>
  </w:style>
  <w:style w:type="character" w:customStyle="1" w:styleId="c2">
    <w:name w:val="c2"/>
    <w:basedOn w:val="a0"/>
    <w:rsid w:val="00726719"/>
  </w:style>
  <w:style w:type="paragraph" w:customStyle="1" w:styleId="3">
    <w:name w:val="Основной текст3"/>
    <w:basedOn w:val="a"/>
    <w:qFormat/>
    <w:rsid w:val="00726719"/>
    <w:pPr>
      <w:widowControl w:val="0"/>
      <w:shd w:val="clear" w:color="auto" w:fill="FFFFFF"/>
      <w:suppressAutoHyphens/>
      <w:spacing w:before="360" w:after="0" w:line="643" w:lineRule="exact"/>
      <w:ind w:hanging="600"/>
      <w:jc w:val="both"/>
    </w:pPr>
    <w:rPr>
      <w:rFonts w:ascii="Times New Roman" w:eastAsia="Times New Roman" w:hAnsi="Times New Roman" w:cs="Times New Roman"/>
      <w:color w:val="00000A"/>
      <w:spacing w:val="1"/>
      <w:sz w:val="20"/>
      <w:szCs w:val="20"/>
      <w:lang w:eastAsia="zh-CN" w:bidi="hi-IN"/>
    </w:rPr>
  </w:style>
  <w:style w:type="table" w:styleId="a6">
    <w:name w:val="Table Grid"/>
    <w:basedOn w:val="a1"/>
    <w:uiPriority w:val="59"/>
    <w:rsid w:val="007267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3476</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 Зареченская</cp:lastModifiedBy>
  <cp:revision>4</cp:revision>
  <dcterms:created xsi:type="dcterms:W3CDTF">2023-09-13T19:02:00Z</dcterms:created>
  <dcterms:modified xsi:type="dcterms:W3CDTF">2023-10-20T09:43:00Z</dcterms:modified>
</cp:coreProperties>
</file>